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840" w:firstLineChars="400"/>
      </w:pPr>
      <w:r>
        <w:rPr>
          <w:rFonts w:hint="eastAsia"/>
        </w:rPr>
        <w:drawing>
          <wp:inline distT="0" distB="0" distL="0" distR="0">
            <wp:extent cx="4254500" cy="8318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4500" cy="831850"/>
                    </a:xfrm>
                    <a:prstGeom prst="rect">
                      <a:avLst/>
                    </a:prstGeom>
                  </pic:spPr>
                </pic:pic>
              </a:graphicData>
            </a:graphic>
          </wp:inline>
        </w:drawing>
      </w:r>
    </w:p>
    <w:p>
      <w:pPr>
        <w:spacing w:before="312" w:beforeLines="100" w:after="312" w:afterLines="100" w:line="276" w:lineRule="auto"/>
        <w:jc w:val="center"/>
        <w:rPr>
          <w:rFonts w:ascii="Times New Roman" w:hAnsi="Times New Roman" w:eastAsia="黑体" w:cs="Times New Roman"/>
          <w:color w:val="000000" w:themeColor="text1"/>
          <w:sz w:val="30"/>
          <w:szCs w:val="30"/>
          <w14:textFill>
            <w14:solidFill>
              <w14:schemeClr w14:val="tx1"/>
            </w14:solidFill>
          </w14:textFill>
        </w:rPr>
      </w:pPr>
    </w:p>
    <w:p>
      <w:pPr>
        <w:pStyle w:val="67"/>
        <w:ind w:right="420"/>
        <w:jc w:val="center"/>
        <w:rPr>
          <w:rFonts w:ascii="黑体" w:hAnsi="黑体" w:eastAsia="黑体"/>
          <w:sz w:val="44"/>
          <w:szCs w:val="44"/>
        </w:rPr>
      </w:pPr>
      <w:r>
        <w:rPr>
          <w:rFonts w:hint="eastAsia" w:ascii="黑体" w:hAnsi="黑体" w:eastAsia="黑体"/>
          <w:sz w:val="44"/>
          <w:szCs w:val="44"/>
        </w:rPr>
        <w:t xml:space="preserve">  建筑室内设计专业</w:t>
      </w:r>
    </w:p>
    <w:p>
      <w:pPr>
        <w:spacing w:before="312" w:beforeLines="100" w:after="312" w:afterLines="100" w:line="360" w:lineRule="auto"/>
        <w:jc w:val="center"/>
        <w:rPr>
          <w:rFonts w:ascii="Times New Roman" w:hAnsi="Times New Roman" w:eastAsia="黑体" w:cs="Times New Roman"/>
          <w:color w:val="000000" w:themeColor="text1"/>
          <w:sz w:val="44"/>
          <w:szCs w:val="44"/>
          <w14:textFill>
            <w14:solidFill>
              <w14:schemeClr w14:val="tx1"/>
            </w14:solidFill>
          </w14:textFill>
        </w:rPr>
      </w:pPr>
      <w:r>
        <w:rPr>
          <w:rFonts w:hint="eastAsia" w:ascii="Times New Roman" w:hAnsi="Times New Roman" w:eastAsia="黑体" w:cs="Times New Roman"/>
          <w:color w:val="000000" w:themeColor="text1"/>
          <w:sz w:val="44"/>
          <w:szCs w:val="44"/>
          <w14:textFill>
            <w14:solidFill>
              <w14:schemeClr w14:val="tx1"/>
            </w14:solidFill>
          </w14:textFill>
        </w:rPr>
        <w:t>202</w:t>
      </w:r>
      <w:r>
        <w:rPr>
          <w:rFonts w:hint="eastAsia" w:ascii="Times New Roman" w:hAnsi="Times New Roman" w:eastAsia="黑体" w:cs="Times New Roman"/>
          <w:color w:val="000000" w:themeColor="text1"/>
          <w:sz w:val="44"/>
          <w:szCs w:val="44"/>
          <w:lang w:val="en-US" w:eastAsia="zh-CN"/>
          <w14:textFill>
            <w14:solidFill>
              <w14:schemeClr w14:val="tx1"/>
            </w14:solidFill>
          </w14:textFill>
        </w:rPr>
        <w:t>3</w:t>
      </w:r>
      <w:r>
        <w:rPr>
          <w:rFonts w:hint="eastAsia" w:ascii="Times New Roman" w:hAnsi="Times New Roman" w:eastAsia="黑体" w:cs="Times New Roman"/>
          <w:color w:val="000000" w:themeColor="text1"/>
          <w:sz w:val="44"/>
          <w:szCs w:val="44"/>
          <w14:textFill>
            <w14:solidFill>
              <w14:schemeClr w14:val="tx1"/>
            </w14:solidFill>
          </w14:textFill>
        </w:rPr>
        <w:t>版人才培养方案</w:t>
      </w:r>
    </w:p>
    <w:p>
      <w:pPr>
        <w:spacing w:before="312" w:beforeLines="100" w:after="312" w:afterLines="100" w:line="360" w:lineRule="auto"/>
        <w:jc w:val="center"/>
        <w:rPr>
          <w:rFonts w:ascii="Times New Roman" w:hAnsi="Times New Roman" w:eastAsia="黑体" w:cs="Times New Roman"/>
          <w:color w:val="000000" w:themeColor="text1"/>
          <w:sz w:val="44"/>
          <w:szCs w:val="44"/>
          <w14:textFill>
            <w14:solidFill>
              <w14:schemeClr w14:val="tx1"/>
            </w14:solidFill>
          </w14:textFill>
        </w:rPr>
      </w:pPr>
    </w:p>
    <w:p>
      <w:pPr>
        <w:spacing w:before="312" w:beforeLines="100" w:after="312" w:afterLines="100" w:line="360" w:lineRule="auto"/>
        <w:jc w:val="center"/>
        <w:rPr>
          <w:rFonts w:ascii="Times New Roman" w:hAnsi="Times New Roman" w:eastAsia="黑体" w:cs="Times New Roman"/>
          <w:color w:val="000000" w:themeColor="text1"/>
          <w:sz w:val="44"/>
          <w:szCs w:val="44"/>
          <w14:textFill>
            <w14:solidFill>
              <w14:schemeClr w14:val="tx1"/>
            </w14:solidFill>
          </w14:textFill>
        </w:rPr>
      </w:pPr>
    </w:p>
    <w:p>
      <w:pPr>
        <w:spacing w:before="312" w:beforeLines="100" w:after="312" w:afterLines="100" w:line="360" w:lineRule="auto"/>
        <w:jc w:val="center"/>
        <w:rPr>
          <w:rFonts w:ascii="Times New Roman" w:hAnsi="Times New Roman" w:eastAsia="黑体" w:cs="Times New Roman"/>
          <w:color w:val="000000" w:themeColor="text1"/>
          <w:sz w:val="44"/>
          <w:szCs w:val="44"/>
          <w14:textFill>
            <w14:solidFill>
              <w14:schemeClr w14:val="tx1"/>
            </w14:solidFill>
          </w14:textFill>
        </w:rPr>
      </w:pPr>
    </w:p>
    <w:p>
      <w:pPr>
        <w:spacing w:before="312" w:beforeLines="100" w:after="312" w:afterLines="100" w:line="360" w:lineRule="auto"/>
        <w:jc w:val="center"/>
        <w:rPr>
          <w:rFonts w:ascii="Times New Roman" w:hAnsi="Times New Roman" w:eastAsia="黑体" w:cs="Times New Roman"/>
          <w:color w:val="000000" w:themeColor="text1"/>
          <w:sz w:val="44"/>
          <w:szCs w:val="44"/>
          <w14:textFill>
            <w14:solidFill>
              <w14:schemeClr w14:val="tx1"/>
            </w14:solidFill>
          </w14:textFill>
        </w:rPr>
      </w:pPr>
    </w:p>
    <w:p>
      <w:pPr>
        <w:spacing w:before="312" w:beforeLines="100" w:after="312" w:afterLines="100" w:line="360" w:lineRule="auto"/>
        <w:jc w:val="center"/>
        <w:rPr>
          <w:rFonts w:ascii="Times New Roman" w:hAnsi="Times New Roman" w:eastAsia="黑体" w:cs="Times New Roman"/>
          <w:color w:val="000000" w:themeColor="text1"/>
          <w:sz w:val="44"/>
          <w:szCs w:val="44"/>
          <w14:textFill>
            <w14:solidFill>
              <w14:schemeClr w14:val="tx1"/>
            </w14:solidFill>
          </w14:textFill>
        </w:rPr>
      </w:pPr>
    </w:p>
    <w:p>
      <w:pPr>
        <w:spacing w:before="312" w:beforeLines="100" w:after="312" w:afterLines="100" w:line="360" w:lineRule="auto"/>
        <w:jc w:val="center"/>
        <w:rPr>
          <w:rFonts w:ascii="Times New Roman" w:hAnsi="Times New Roman" w:eastAsia="黑体" w:cs="Times New Roman"/>
          <w:color w:val="000000" w:themeColor="text1"/>
          <w:sz w:val="44"/>
          <w:szCs w:val="44"/>
          <w14:textFill>
            <w14:solidFill>
              <w14:schemeClr w14:val="tx1"/>
            </w14:solidFill>
          </w14:textFill>
        </w:rPr>
      </w:pPr>
    </w:p>
    <w:p>
      <w:pPr>
        <w:spacing w:before="312" w:beforeLines="100" w:after="312" w:afterLines="100" w:line="360" w:lineRule="auto"/>
        <w:jc w:val="center"/>
        <w:rPr>
          <w:rFonts w:ascii="Times New Roman" w:hAnsi="Times New Roman" w:eastAsia="黑体" w:cs="Times New Roman"/>
          <w:color w:val="000000" w:themeColor="text1"/>
          <w:sz w:val="44"/>
          <w:szCs w:val="44"/>
          <w14:textFill>
            <w14:solidFill>
              <w14:schemeClr w14:val="tx1"/>
            </w14:solidFill>
          </w14:textFill>
        </w:rPr>
      </w:pPr>
    </w:p>
    <w:p>
      <w:pPr>
        <w:spacing w:before="312" w:beforeLines="100" w:after="312" w:afterLines="100" w:line="360" w:lineRule="auto"/>
        <w:jc w:val="center"/>
        <w:rPr>
          <w:rFonts w:ascii="Times New Roman" w:hAnsi="Times New Roman" w:eastAsia="黑体" w:cs="Times New Roman"/>
          <w:color w:val="000000" w:themeColor="text1"/>
          <w:sz w:val="32"/>
          <w:szCs w:val="32"/>
          <w14:textFill>
            <w14:solidFill>
              <w14:schemeClr w14:val="tx1"/>
            </w14:solidFill>
          </w14:textFill>
        </w:rPr>
        <w:sectPr>
          <w:headerReference r:id="rId3"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黑体" w:cs="Times New Roman"/>
          <w:color w:val="000000" w:themeColor="text1"/>
          <w:sz w:val="32"/>
          <w:szCs w:val="32"/>
          <w14:textFill>
            <w14:solidFill>
              <w14:schemeClr w14:val="tx1"/>
            </w14:solidFill>
          </w14:textFill>
        </w:rPr>
        <w:t>202</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3</w:t>
      </w:r>
      <w:r>
        <w:rPr>
          <w:rFonts w:hint="eastAsia" w:ascii="Times New Roman" w:hAnsi="Times New Roman" w:eastAsia="黑体" w:cs="Times New Roman"/>
          <w:color w:val="000000" w:themeColor="text1"/>
          <w:sz w:val="32"/>
          <w:szCs w:val="32"/>
          <w14:textFill>
            <w14:solidFill>
              <w14:schemeClr w14:val="tx1"/>
            </w14:solidFill>
          </w14:textFill>
        </w:rPr>
        <w:t>年</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10</w:t>
      </w:r>
      <w:r>
        <w:rPr>
          <w:rFonts w:ascii="Times New Roman" w:hAnsi="Times New Roman" w:eastAsia="黑体" w:cs="Times New Roman"/>
          <w:color w:val="000000" w:themeColor="text1"/>
          <w:sz w:val="32"/>
          <w:szCs w:val="32"/>
          <w14:textFill>
            <w14:solidFill>
              <w14:schemeClr w14:val="tx1"/>
            </w14:solidFill>
          </w14:textFill>
        </w:rPr>
        <w:t xml:space="preserve"> </w:t>
      </w:r>
    </w:p>
    <w:p>
      <w:pPr>
        <w:adjustRightInd w:val="0"/>
        <w:snapToGrid w:val="0"/>
        <w:spacing w:line="300" w:lineRule="auto"/>
        <w:rPr>
          <w:rFonts w:ascii="Times New Roman" w:hAnsi="Times New Roman" w:eastAsia="黑体" w:cs="Times New Roman"/>
          <w:color w:val="000000" w:themeColor="text1"/>
          <w:sz w:val="36"/>
          <w:szCs w:val="36"/>
          <w14:textFill>
            <w14:solidFill>
              <w14:schemeClr w14:val="tx1"/>
            </w14:solidFill>
          </w14:textFill>
        </w:rPr>
      </w:pPr>
    </w:p>
    <w:sdt>
      <w:sdtPr>
        <w:rPr>
          <w:lang w:val="zh-CN"/>
        </w:rPr>
        <w:id w:val="-1680265889"/>
        <w:docPartObj>
          <w:docPartGallery w:val="Table of Contents"/>
          <w:docPartUnique/>
        </w:docPartObj>
      </w:sdtPr>
      <w:sdtEndPr>
        <w:rPr>
          <w:rFonts w:asciiTheme="minorHAnsi" w:hAnsiTheme="minorHAnsi" w:eastAsiaTheme="minorEastAsia" w:cstheme="minorBidi"/>
          <w:color w:val="auto"/>
          <w:kern w:val="2"/>
          <w:sz w:val="21"/>
          <w:szCs w:val="22"/>
          <w:lang w:val="zh-CN"/>
        </w:rPr>
      </w:sdtEndPr>
      <w:sdtContent>
        <w:p>
          <w:pPr>
            <w:pStyle w:val="68"/>
            <w:jc w:val="center"/>
          </w:pPr>
          <w:r>
            <w:rPr>
              <w:b/>
              <w:bCs/>
              <w:lang w:val="zh-CN"/>
            </w:rPr>
            <w:t>目录</w:t>
          </w:r>
        </w:p>
        <w:p>
          <w:pPr>
            <w:pStyle w:val="9"/>
            <w:tabs>
              <w:tab w:val="right" w:leader="dot" w:pos="8296"/>
            </w:tabs>
          </w:pPr>
          <w:r>
            <w:fldChar w:fldCharType="begin"/>
          </w:r>
          <w:r>
            <w:instrText xml:space="preserve"> TOC \o "1-3" \h \z \u </w:instrText>
          </w:r>
          <w:r>
            <w:fldChar w:fldCharType="separate"/>
          </w:r>
          <w:r>
            <w:fldChar w:fldCharType="begin"/>
          </w:r>
          <w:r>
            <w:instrText xml:space="preserve"> HYPERLINK \l "_Toc128771522" </w:instrText>
          </w:r>
          <w:r>
            <w:fldChar w:fldCharType="separate"/>
          </w:r>
          <w:r>
            <w:rPr>
              <w:rStyle w:val="17"/>
              <w:rFonts w:hint="eastAsia" w:ascii="黑体" w:hAnsi="Times New Roman" w:eastAsia="黑体" w:cs="Times New Roman"/>
            </w:rPr>
            <w:t>一、</w:t>
          </w:r>
          <w:r>
            <w:rPr>
              <w:rStyle w:val="17"/>
              <w:rFonts w:hint="eastAsia" w:ascii="黑体" w:hAnsi="黑体" w:eastAsia="黑体"/>
            </w:rPr>
            <w:t xml:space="preserve"> 专业介绍</w:t>
          </w:r>
          <w:r>
            <w:tab/>
          </w:r>
          <w:r>
            <w:fldChar w:fldCharType="begin"/>
          </w:r>
          <w:r>
            <w:instrText xml:space="preserve"> PAGEREF _Toc128771522 \h </w:instrText>
          </w:r>
          <w:r>
            <w:fldChar w:fldCharType="separate"/>
          </w:r>
          <w:r>
            <w:t>20</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"_Toc128771523" </w:instrText>
          </w:r>
          <w:r>
            <w:fldChar w:fldCharType="separate"/>
          </w:r>
          <w:r>
            <w:rPr>
              <w:rStyle w:val="17"/>
              <w:rFonts w:hint="eastAsia" w:ascii="黑体" w:hAnsi="黑体" w:eastAsia="黑体"/>
            </w:rPr>
            <w:t>(一)</w:t>
          </w:r>
          <w:r>
            <w:rPr>
              <w:kern w:val="2"/>
              <w:sz w:val="21"/>
            </w:rPr>
            <w:tab/>
          </w:r>
          <w:r>
            <w:rPr>
              <w:rStyle w:val="17"/>
              <w:rFonts w:hint="eastAsia" w:ascii="黑体" w:hAnsi="黑体" w:eastAsia="黑体"/>
            </w:rPr>
            <w:t>专业名称</w:t>
          </w:r>
          <w:r>
            <w:tab/>
          </w:r>
          <w:r>
            <w:fldChar w:fldCharType="begin"/>
          </w:r>
          <w:r>
            <w:instrText xml:space="preserve"> PAGEREF _Toc128771523 \h </w:instrText>
          </w:r>
          <w:r>
            <w:fldChar w:fldCharType="separate"/>
          </w:r>
          <w:r>
            <w:t>20</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"_Toc128771524" </w:instrText>
          </w:r>
          <w:r>
            <w:fldChar w:fldCharType="separate"/>
          </w:r>
          <w:r>
            <w:rPr>
              <w:rStyle w:val="17"/>
              <w:rFonts w:hint="eastAsia" w:ascii="黑体" w:hAnsi="黑体" w:eastAsia="黑体"/>
            </w:rPr>
            <w:t>(二)</w:t>
          </w:r>
          <w:r>
            <w:rPr>
              <w:kern w:val="2"/>
              <w:sz w:val="21"/>
            </w:rPr>
            <w:tab/>
          </w:r>
          <w:r>
            <w:rPr>
              <w:rStyle w:val="17"/>
              <w:rFonts w:hint="eastAsia" w:ascii="黑体" w:hAnsi="黑体" w:eastAsia="黑体"/>
            </w:rPr>
            <w:t>专业代码</w:t>
          </w:r>
          <w:r>
            <w:tab/>
          </w:r>
          <w:r>
            <w:fldChar w:fldCharType="begin"/>
          </w:r>
          <w:r>
            <w:instrText xml:space="preserve"> PAGEREF _Toc128771524 \h </w:instrText>
          </w:r>
          <w:r>
            <w:fldChar w:fldCharType="separate"/>
          </w:r>
          <w:r>
            <w:t>20</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"_Toc128771525" </w:instrText>
          </w:r>
          <w:r>
            <w:fldChar w:fldCharType="separate"/>
          </w:r>
          <w:r>
            <w:rPr>
              <w:rStyle w:val="17"/>
              <w:rFonts w:hint="eastAsia" w:ascii="黑体" w:hAnsi="黑体" w:eastAsia="黑体"/>
            </w:rPr>
            <w:t>(三)</w:t>
          </w:r>
          <w:r>
            <w:rPr>
              <w:kern w:val="2"/>
              <w:sz w:val="21"/>
            </w:rPr>
            <w:tab/>
          </w:r>
          <w:r>
            <w:rPr>
              <w:rStyle w:val="17"/>
              <w:rFonts w:hint="eastAsia" w:ascii="黑体" w:hAnsi="黑体" w:eastAsia="黑体"/>
            </w:rPr>
            <w:t>专业概述</w:t>
          </w:r>
          <w:r>
            <w:tab/>
          </w:r>
          <w:r>
            <w:fldChar w:fldCharType="begin"/>
          </w:r>
          <w:r>
            <w:instrText xml:space="preserve"> PAGEREF _Toc128771525 \h </w:instrText>
          </w:r>
          <w:r>
            <w:fldChar w:fldCharType="separate"/>
          </w:r>
          <w:r>
            <w:t>20</w:t>
          </w:r>
          <w:r>
            <w:fldChar w:fldCharType="end"/>
          </w:r>
          <w:r>
            <w:fldChar w:fldCharType="end"/>
          </w:r>
        </w:p>
        <w:p>
          <w:pPr>
            <w:pStyle w:val="9"/>
            <w:tabs>
              <w:tab w:val="right" w:leader="dot" w:pos="8296"/>
            </w:tabs>
          </w:pPr>
          <w:r>
            <w:fldChar w:fldCharType="begin"/>
          </w:r>
          <w:r>
            <w:instrText xml:space="preserve"> HYPERLINK \l "_Toc128771526" </w:instrText>
          </w:r>
          <w:r>
            <w:fldChar w:fldCharType="separate"/>
          </w:r>
          <w:r>
            <w:rPr>
              <w:rStyle w:val="17"/>
              <w:rFonts w:hint="eastAsia" w:ascii="黑体" w:hAnsi="黑体" w:eastAsia="黑体"/>
            </w:rPr>
            <w:t>二、 入学要求</w:t>
          </w:r>
          <w:r>
            <w:tab/>
          </w:r>
          <w:r>
            <w:fldChar w:fldCharType="begin"/>
          </w:r>
          <w:r>
            <w:instrText xml:space="preserve"> PAGEREF _Toc128771526 \h </w:instrText>
          </w:r>
          <w:r>
            <w:fldChar w:fldCharType="separate"/>
          </w:r>
          <w:r>
            <w:t>20</w:t>
          </w:r>
          <w:r>
            <w:fldChar w:fldCharType="end"/>
          </w:r>
          <w:r>
            <w:fldChar w:fldCharType="end"/>
          </w:r>
        </w:p>
        <w:p>
          <w:pPr>
            <w:pStyle w:val="9"/>
            <w:tabs>
              <w:tab w:val="right" w:leader="dot" w:pos="8296"/>
            </w:tabs>
          </w:pPr>
          <w:r>
            <w:fldChar w:fldCharType="begin"/>
          </w:r>
          <w:r>
            <w:instrText xml:space="preserve"> HYPERLINK \l "_Toc128771527" </w:instrText>
          </w:r>
          <w:r>
            <w:fldChar w:fldCharType="separate"/>
          </w:r>
          <w:r>
            <w:rPr>
              <w:rStyle w:val="17"/>
              <w:rFonts w:hint="eastAsia" w:ascii="黑体" w:hAnsi="黑体" w:eastAsia="黑体"/>
            </w:rPr>
            <w:t>三、 基本修业年限</w:t>
          </w:r>
          <w:r>
            <w:tab/>
          </w:r>
          <w:r>
            <w:fldChar w:fldCharType="begin"/>
          </w:r>
          <w:r>
            <w:instrText xml:space="preserve"> PAGEREF _Toc128771527 \h </w:instrText>
          </w:r>
          <w:r>
            <w:fldChar w:fldCharType="separate"/>
          </w:r>
          <w:r>
            <w:t>20</w:t>
          </w:r>
          <w:r>
            <w:fldChar w:fldCharType="end"/>
          </w:r>
          <w:r>
            <w:fldChar w:fldCharType="end"/>
          </w:r>
        </w:p>
        <w:p>
          <w:pPr>
            <w:pStyle w:val="9"/>
            <w:tabs>
              <w:tab w:val="right" w:leader="dot" w:pos="8296"/>
            </w:tabs>
          </w:pPr>
          <w:r>
            <w:fldChar w:fldCharType="begin"/>
          </w:r>
          <w:r>
            <w:instrText xml:space="preserve"> HYPERLINK \l "_Toc128771528" </w:instrText>
          </w:r>
          <w:r>
            <w:fldChar w:fldCharType="separate"/>
          </w:r>
          <w:r>
            <w:rPr>
              <w:rStyle w:val="17"/>
              <w:rFonts w:hint="eastAsia" w:ascii="黑体" w:hAnsi="黑体" w:eastAsia="黑体"/>
            </w:rPr>
            <w:t>四、 职业面向</w:t>
          </w:r>
          <w:r>
            <w:tab/>
          </w:r>
          <w:r>
            <w:fldChar w:fldCharType="begin"/>
          </w:r>
          <w:r>
            <w:instrText xml:space="preserve"> PAGEREF _Toc128771528 \h </w:instrText>
          </w:r>
          <w:r>
            <w:fldChar w:fldCharType="separate"/>
          </w:r>
          <w:r>
            <w:t>20</w:t>
          </w:r>
          <w:r>
            <w:fldChar w:fldCharType="end"/>
          </w:r>
          <w:r>
            <w:fldChar w:fldCharType="end"/>
          </w:r>
        </w:p>
        <w:p>
          <w:pPr>
            <w:pStyle w:val="9"/>
            <w:tabs>
              <w:tab w:val="right" w:leader="dot" w:pos="8296"/>
            </w:tabs>
          </w:pPr>
          <w:r>
            <w:fldChar w:fldCharType="begin"/>
          </w:r>
          <w:r>
            <w:instrText xml:space="preserve"> HYPERLINK \l "_Toc128771529" </w:instrText>
          </w:r>
          <w:r>
            <w:fldChar w:fldCharType="separate"/>
          </w:r>
          <w:r>
            <w:rPr>
              <w:rStyle w:val="17"/>
              <w:rFonts w:hint="eastAsia" w:ascii="黑体" w:hAnsi="黑体" w:eastAsia="黑体"/>
            </w:rPr>
            <w:t>五、 培养目标与培养规格</w:t>
          </w:r>
          <w:r>
            <w:tab/>
          </w:r>
          <w:r>
            <w:fldChar w:fldCharType="begin"/>
          </w:r>
          <w:r>
            <w:instrText xml:space="preserve"> PAGEREF _Toc128771529 \h </w:instrText>
          </w:r>
          <w:r>
            <w:fldChar w:fldCharType="separate"/>
          </w:r>
          <w:r>
            <w:t>21</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"_Toc128771530" </w:instrText>
          </w:r>
          <w:r>
            <w:fldChar w:fldCharType="separate"/>
          </w:r>
          <w:r>
            <w:rPr>
              <w:rStyle w:val="17"/>
              <w:rFonts w:hint="eastAsia" w:ascii="黑体" w:hAnsi="黑体" w:eastAsia="黑体"/>
            </w:rPr>
            <w:t>(一)</w:t>
          </w:r>
          <w:r>
            <w:rPr>
              <w:kern w:val="2"/>
              <w:sz w:val="21"/>
            </w:rPr>
            <w:tab/>
          </w:r>
          <w:r>
            <w:rPr>
              <w:rStyle w:val="17"/>
              <w:rFonts w:hint="eastAsia" w:ascii="黑体" w:hAnsi="黑体" w:eastAsia="黑体"/>
            </w:rPr>
            <w:t>培养目标</w:t>
          </w:r>
          <w:r>
            <w:tab/>
          </w:r>
          <w:r>
            <w:fldChar w:fldCharType="begin"/>
          </w:r>
          <w:r>
            <w:instrText xml:space="preserve"> PAGEREF _Toc128771530 \h </w:instrText>
          </w:r>
          <w:r>
            <w:fldChar w:fldCharType="separate"/>
          </w:r>
          <w:r>
            <w:t>21</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"_Toc128771531" </w:instrText>
          </w:r>
          <w:r>
            <w:fldChar w:fldCharType="separate"/>
          </w:r>
          <w:r>
            <w:rPr>
              <w:rStyle w:val="17"/>
              <w:rFonts w:hint="eastAsia" w:ascii="黑体" w:hAnsi="黑体" w:eastAsia="黑体"/>
            </w:rPr>
            <w:t>(二)</w:t>
          </w:r>
          <w:r>
            <w:rPr>
              <w:kern w:val="2"/>
              <w:sz w:val="21"/>
            </w:rPr>
            <w:tab/>
          </w:r>
          <w:r>
            <w:rPr>
              <w:rStyle w:val="17"/>
              <w:rFonts w:hint="eastAsia" w:ascii="黑体" w:hAnsi="黑体" w:eastAsia="黑体"/>
            </w:rPr>
            <w:t>培养规格</w:t>
          </w:r>
          <w:r>
            <w:tab/>
          </w:r>
          <w:r>
            <w:fldChar w:fldCharType="begin"/>
          </w:r>
          <w:r>
            <w:instrText xml:space="preserve"> PAGEREF _Toc128771531 \h </w:instrText>
          </w:r>
          <w:r>
            <w:fldChar w:fldCharType="separate"/>
          </w:r>
          <w:r>
            <w:t>22</w:t>
          </w:r>
          <w:r>
            <w:fldChar w:fldCharType="end"/>
          </w:r>
          <w:r>
            <w:fldChar w:fldCharType="end"/>
          </w:r>
        </w:p>
        <w:p>
          <w:pPr>
            <w:pStyle w:val="9"/>
            <w:tabs>
              <w:tab w:val="right" w:leader="dot" w:pos="8296"/>
            </w:tabs>
          </w:pPr>
          <w:r>
            <w:fldChar w:fldCharType="begin"/>
          </w:r>
          <w:r>
            <w:instrText xml:space="preserve"> HYPERLINK \l "_Toc128771532" </w:instrText>
          </w:r>
          <w:r>
            <w:fldChar w:fldCharType="separate"/>
          </w:r>
          <w:r>
            <w:rPr>
              <w:rStyle w:val="17"/>
              <w:rFonts w:hint="eastAsia" w:ascii="黑体" w:hAnsi="黑体" w:eastAsia="黑体"/>
            </w:rPr>
            <w:t>六、 课程设置及要求</w:t>
          </w:r>
          <w:r>
            <w:tab/>
          </w:r>
          <w:r>
            <w:fldChar w:fldCharType="begin"/>
          </w:r>
          <w:r>
            <w:instrText xml:space="preserve"> PAGEREF _Toc128771532 \h </w:instrText>
          </w:r>
          <w:r>
            <w:fldChar w:fldCharType="separate"/>
          </w:r>
          <w:r>
            <w:t>23</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"_Toc128771533" </w:instrText>
          </w:r>
          <w:r>
            <w:fldChar w:fldCharType="separate"/>
          </w:r>
          <w:r>
            <w:rPr>
              <w:rStyle w:val="17"/>
              <w:rFonts w:hint="eastAsia" w:ascii="黑体" w:hAnsi="黑体" w:eastAsia="黑体"/>
            </w:rPr>
            <w:t>(一)</w:t>
          </w:r>
          <w:r>
            <w:rPr>
              <w:kern w:val="2"/>
              <w:sz w:val="21"/>
            </w:rPr>
            <w:tab/>
          </w:r>
          <w:r>
            <w:rPr>
              <w:rStyle w:val="17"/>
              <w:rFonts w:hint="eastAsia" w:ascii="黑体" w:hAnsi="黑体" w:eastAsia="黑体"/>
            </w:rPr>
            <w:t>课程体系</w:t>
          </w:r>
          <w:r>
            <w:tab/>
          </w:r>
          <w:r>
            <w:fldChar w:fldCharType="begin"/>
          </w:r>
          <w:r>
            <w:instrText xml:space="preserve"> PAGEREF _Toc128771533 \h </w:instrText>
          </w:r>
          <w:r>
            <w:fldChar w:fldCharType="separate"/>
          </w:r>
          <w:r>
            <w:t>23</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"_Toc128771534" </w:instrText>
          </w:r>
          <w:r>
            <w:fldChar w:fldCharType="separate"/>
          </w:r>
          <w:r>
            <w:rPr>
              <w:rStyle w:val="17"/>
              <w:rFonts w:hint="eastAsia" w:ascii="黑体" w:hAnsi="黑体" w:eastAsia="黑体"/>
            </w:rPr>
            <w:t>(二)</w:t>
          </w:r>
          <w:r>
            <w:rPr>
              <w:kern w:val="2"/>
              <w:sz w:val="21"/>
            </w:rPr>
            <w:tab/>
          </w:r>
          <w:r>
            <w:rPr>
              <w:rStyle w:val="17"/>
              <w:rFonts w:hint="eastAsia" w:ascii="黑体" w:hAnsi="黑体" w:eastAsia="黑体"/>
            </w:rPr>
            <w:t>专业核心课程</w:t>
          </w:r>
          <w:r>
            <w:tab/>
          </w:r>
          <w:r>
            <w:fldChar w:fldCharType="begin"/>
          </w:r>
          <w:r>
            <w:instrText xml:space="preserve"> PAGEREF _Toc128771534 \h </w:instrText>
          </w:r>
          <w:r>
            <w:fldChar w:fldCharType="separate"/>
          </w:r>
          <w:r>
            <w:t>24</w:t>
          </w:r>
          <w:r>
            <w:fldChar w:fldCharType="end"/>
          </w:r>
          <w:r>
            <w:fldChar w:fldCharType="end"/>
          </w:r>
        </w:p>
        <w:p>
          <w:pPr>
            <w:pStyle w:val="9"/>
            <w:tabs>
              <w:tab w:val="right" w:leader="dot" w:pos="8296"/>
            </w:tabs>
          </w:pPr>
          <w:r>
            <w:fldChar w:fldCharType="begin"/>
          </w:r>
          <w:r>
            <w:instrText xml:space="preserve"> HYPERLINK \l "_Toc128771535" </w:instrText>
          </w:r>
          <w:r>
            <w:fldChar w:fldCharType="separate"/>
          </w:r>
          <w:r>
            <w:rPr>
              <w:rStyle w:val="17"/>
              <w:rFonts w:hint="eastAsia" w:ascii="黑体" w:hAnsi="黑体" w:eastAsia="黑体"/>
            </w:rPr>
            <w:t>七、 教学进程总体安排</w:t>
          </w:r>
          <w:r>
            <w:tab/>
          </w:r>
          <w:r>
            <w:fldChar w:fldCharType="begin"/>
          </w:r>
          <w:r>
            <w:instrText xml:space="preserve"> PAGEREF _Toc128771535 \h </w:instrText>
          </w:r>
          <w:r>
            <w:fldChar w:fldCharType="separate"/>
          </w:r>
          <w:r>
            <w:t>26</w:t>
          </w:r>
          <w:r>
            <w:fldChar w:fldCharType="end"/>
          </w:r>
          <w:r>
            <w:fldChar w:fldCharType="end"/>
          </w:r>
        </w:p>
        <w:p>
          <w:pPr>
            <w:pStyle w:val="10"/>
            <w:tabs>
              <w:tab w:val="left" w:pos="1050"/>
              <w:tab w:val="right" w:leader="dot" w:pos="8296"/>
            </w:tabs>
            <w:rPr>
              <w:rFonts w:hint="eastAsia" w:eastAsiaTheme="minorEastAsia"/>
              <w:kern w:val="2"/>
              <w:sz w:val="21"/>
              <w:lang w:val="en-US" w:eastAsia="zh-CN"/>
            </w:rPr>
          </w:pPr>
          <w:r>
            <w:fldChar w:fldCharType="begin"/>
          </w:r>
          <w:r>
            <w:instrText xml:space="preserve"> HYPERLINK \l "_Toc128771536" </w:instrText>
          </w:r>
          <w:r>
            <w:fldChar w:fldCharType="separate"/>
          </w:r>
          <w:r>
            <w:rPr>
              <w:rStyle w:val="17"/>
              <w:rFonts w:hint="eastAsia" w:ascii="黑体" w:hAnsi="黑体" w:eastAsia="黑体"/>
            </w:rPr>
            <w:t>(一)</w:t>
          </w:r>
          <w:r>
            <w:rPr>
              <w:kern w:val="2"/>
              <w:sz w:val="21"/>
            </w:rPr>
            <w:tab/>
          </w:r>
          <w:r>
            <w:rPr>
              <w:rStyle w:val="17"/>
              <w:rFonts w:hint="eastAsia" w:ascii="黑体" w:hAnsi="黑体" w:eastAsia="黑体"/>
            </w:rPr>
            <w:t>教学进程安排表</w:t>
          </w:r>
          <w:r>
            <w:tab/>
          </w:r>
          <w:r>
            <w:rPr>
              <w:rFonts w:hint="eastAsia"/>
              <w:lang w:val="en-US" w:eastAsia="zh-CN"/>
            </w:rPr>
            <w:t>2</w:t>
          </w:r>
          <w:r>
            <w:fldChar w:fldCharType="end"/>
          </w:r>
          <w:r>
            <w:rPr>
              <w:rFonts w:hint="eastAsia"/>
              <w:lang w:val="en-US" w:eastAsia="zh-CN"/>
            </w:rPr>
            <w:t>6</w:t>
          </w:r>
        </w:p>
        <w:p>
          <w:pPr>
            <w:pStyle w:val="10"/>
            <w:tabs>
              <w:tab w:val="left" w:pos="1050"/>
              <w:tab w:val="right" w:leader="dot" w:pos="8296"/>
            </w:tabs>
            <w:rPr>
              <w:kern w:val="2"/>
              <w:sz w:val="21"/>
            </w:rPr>
          </w:pPr>
          <w:r>
            <w:fldChar w:fldCharType="begin"/>
          </w:r>
          <w:r>
            <w:instrText xml:space="preserve"> HYPERLINK \l "_Toc128771537" </w:instrText>
          </w:r>
          <w:r>
            <w:fldChar w:fldCharType="separate"/>
          </w:r>
          <w:r>
            <w:rPr>
              <w:rStyle w:val="17"/>
              <w:rFonts w:hint="eastAsia" w:ascii="黑体" w:hAnsi="黑体" w:eastAsia="黑体"/>
            </w:rPr>
            <w:t>(二)</w:t>
          </w:r>
          <w:r>
            <w:rPr>
              <w:kern w:val="2"/>
              <w:sz w:val="21"/>
            </w:rPr>
            <w:tab/>
          </w:r>
          <w:r>
            <w:rPr>
              <w:rStyle w:val="17"/>
              <w:rFonts w:hint="eastAsia" w:ascii="黑体" w:hAnsi="黑体" w:eastAsia="黑体"/>
            </w:rPr>
            <w:t>课程学时学分构成</w:t>
          </w:r>
          <w:r>
            <w:tab/>
          </w:r>
          <w:r>
            <w:fldChar w:fldCharType="begin"/>
          </w:r>
          <w:r>
            <w:instrText xml:space="preserve"> PAGEREF _Toc128771537 \h </w:instrText>
          </w:r>
          <w:r>
            <w:fldChar w:fldCharType="separate"/>
          </w:r>
          <w:r>
            <w:t>29</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"_Toc128771538" </w:instrText>
          </w:r>
          <w:r>
            <w:fldChar w:fldCharType="separate"/>
          </w:r>
          <w:r>
            <w:rPr>
              <w:rStyle w:val="17"/>
              <w:rFonts w:hint="eastAsia" w:ascii="黑体" w:hAnsi="黑体" w:eastAsia="黑体"/>
            </w:rPr>
            <w:t>(三)</w:t>
          </w:r>
          <w:r>
            <w:rPr>
              <w:kern w:val="2"/>
              <w:sz w:val="21"/>
            </w:rPr>
            <w:tab/>
          </w:r>
          <w:r>
            <w:rPr>
              <w:rStyle w:val="17"/>
              <w:rFonts w:hint="eastAsia" w:ascii="黑体" w:hAnsi="Times New Roman" w:eastAsia="黑体"/>
            </w:rPr>
            <w:t>教学周数安排</w:t>
          </w:r>
          <w:r>
            <w:tab/>
          </w:r>
          <w:r>
            <w:fldChar w:fldCharType="begin"/>
          </w:r>
          <w:r>
            <w:instrText xml:space="preserve"> PAGEREF _Toc128771538 \h </w:instrText>
          </w:r>
          <w:r>
            <w:fldChar w:fldCharType="separate"/>
          </w:r>
          <w:r>
            <w:t>30</w:t>
          </w:r>
          <w:r>
            <w:fldChar w:fldCharType="end"/>
          </w:r>
          <w:r>
            <w:fldChar w:fldCharType="end"/>
          </w:r>
        </w:p>
        <w:p>
          <w:pPr>
            <w:pStyle w:val="9"/>
            <w:tabs>
              <w:tab w:val="right" w:leader="dot" w:pos="8296"/>
            </w:tabs>
          </w:pPr>
          <w:r>
            <w:fldChar w:fldCharType="begin"/>
          </w:r>
          <w:r>
            <w:instrText xml:space="preserve"> HYPERLINK \l "_Toc128771539" </w:instrText>
          </w:r>
          <w:r>
            <w:fldChar w:fldCharType="separate"/>
          </w:r>
          <w:r>
            <w:rPr>
              <w:rStyle w:val="17"/>
              <w:rFonts w:hint="eastAsia" w:ascii="黑体" w:hAnsi="黑体" w:eastAsia="黑体"/>
            </w:rPr>
            <w:t>八、 实施保障</w:t>
          </w:r>
          <w:r>
            <w:tab/>
          </w:r>
          <w:r>
            <w:fldChar w:fldCharType="begin"/>
          </w:r>
          <w:r>
            <w:instrText xml:space="preserve"> PAGEREF _Toc128771539 \h </w:instrText>
          </w:r>
          <w:r>
            <w:fldChar w:fldCharType="separate"/>
          </w:r>
          <w:r>
            <w:t>30</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"_Toc128771540" </w:instrText>
          </w:r>
          <w:r>
            <w:fldChar w:fldCharType="separate"/>
          </w:r>
          <w:r>
            <w:rPr>
              <w:rStyle w:val="17"/>
              <w:rFonts w:hint="eastAsia" w:ascii="黑体" w:hAnsi="Times New Roman" w:eastAsia="黑体"/>
            </w:rPr>
            <w:t>(一)</w:t>
          </w:r>
          <w:r>
            <w:rPr>
              <w:kern w:val="2"/>
              <w:sz w:val="21"/>
            </w:rPr>
            <w:tab/>
          </w:r>
          <w:r>
            <w:rPr>
              <w:rStyle w:val="17"/>
              <w:rFonts w:hint="eastAsia" w:ascii="黑体" w:hAnsi="Times New Roman" w:eastAsia="黑体"/>
            </w:rPr>
            <w:t>师资队伍</w:t>
          </w:r>
          <w:r>
            <w:tab/>
          </w:r>
          <w:r>
            <w:fldChar w:fldCharType="begin"/>
          </w:r>
          <w:r>
            <w:instrText xml:space="preserve"> PAGEREF _Toc128771540 \h </w:instrText>
          </w:r>
          <w:r>
            <w:fldChar w:fldCharType="separate"/>
          </w:r>
          <w:r>
            <w:t>30</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"_Toc128771541" </w:instrText>
          </w:r>
          <w:r>
            <w:fldChar w:fldCharType="separate"/>
          </w:r>
          <w:r>
            <w:rPr>
              <w:rStyle w:val="17"/>
              <w:rFonts w:hint="eastAsia" w:ascii="黑体" w:hAnsi="Times New Roman" w:eastAsia="黑体"/>
            </w:rPr>
            <w:t>(二)</w:t>
          </w:r>
          <w:r>
            <w:rPr>
              <w:kern w:val="2"/>
              <w:sz w:val="21"/>
            </w:rPr>
            <w:tab/>
          </w:r>
          <w:r>
            <w:rPr>
              <w:rStyle w:val="17"/>
              <w:rFonts w:hint="eastAsia" w:ascii="黑体" w:hAnsi="Times New Roman" w:eastAsia="黑体"/>
            </w:rPr>
            <w:t>教学设施</w:t>
          </w:r>
          <w:r>
            <w:tab/>
          </w:r>
          <w:r>
            <w:fldChar w:fldCharType="begin"/>
          </w:r>
          <w:r>
            <w:instrText xml:space="preserve"> PAGEREF _Toc128771541 \h </w:instrText>
          </w:r>
          <w:r>
            <w:fldChar w:fldCharType="separate"/>
          </w:r>
          <w:r>
            <w:t>30</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"_Toc128771542" </w:instrText>
          </w:r>
          <w:r>
            <w:fldChar w:fldCharType="separate"/>
          </w:r>
          <w:r>
            <w:rPr>
              <w:rStyle w:val="17"/>
              <w:rFonts w:hint="eastAsia" w:ascii="黑体" w:hAnsi="Times New Roman" w:eastAsia="黑体"/>
            </w:rPr>
            <w:t>(三)</w:t>
          </w:r>
          <w:r>
            <w:rPr>
              <w:kern w:val="2"/>
              <w:sz w:val="21"/>
            </w:rPr>
            <w:tab/>
          </w:r>
          <w:r>
            <w:rPr>
              <w:rStyle w:val="17"/>
              <w:rFonts w:hint="eastAsia" w:ascii="黑体" w:hAnsi="Times New Roman" w:eastAsia="黑体" w:cs="Times New Roman"/>
            </w:rPr>
            <w:t>教学资源</w:t>
          </w:r>
          <w:r>
            <w:tab/>
          </w:r>
          <w:r>
            <w:fldChar w:fldCharType="begin"/>
          </w:r>
          <w:r>
            <w:instrText xml:space="preserve"> PAGEREF _Toc128771542 \h </w:instrText>
          </w:r>
          <w:r>
            <w:fldChar w:fldCharType="separate"/>
          </w:r>
          <w:r>
            <w:t>31</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"_Toc128771543" </w:instrText>
          </w:r>
          <w:r>
            <w:fldChar w:fldCharType="separate"/>
          </w:r>
          <w:r>
            <w:rPr>
              <w:rStyle w:val="17"/>
              <w:rFonts w:hint="eastAsia" w:ascii="黑体" w:hAnsi="Times New Roman" w:eastAsia="黑体" w:cs="Times New Roman"/>
            </w:rPr>
            <w:t>(四)</w:t>
          </w:r>
          <w:r>
            <w:rPr>
              <w:kern w:val="2"/>
              <w:sz w:val="21"/>
            </w:rPr>
            <w:tab/>
          </w:r>
          <w:r>
            <w:rPr>
              <w:rStyle w:val="17"/>
              <w:rFonts w:hint="eastAsia" w:ascii="黑体" w:hAnsi="Times New Roman" w:eastAsia="黑体" w:cs="Times New Roman"/>
            </w:rPr>
            <w:t>教学方法</w:t>
          </w:r>
          <w:r>
            <w:tab/>
          </w:r>
          <w:r>
            <w:fldChar w:fldCharType="begin"/>
          </w:r>
          <w:r>
            <w:instrText xml:space="preserve"> PAGEREF _Toc128771543 \h </w:instrText>
          </w:r>
          <w:r>
            <w:fldChar w:fldCharType="separate"/>
          </w:r>
          <w:r>
            <w:t>32</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"_Toc128771544" </w:instrText>
          </w:r>
          <w:r>
            <w:fldChar w:fldCharType="separate"/>
          </w:r>
          <w:r>
            <w:rPr>
              <w:rStyle w:val="17"/>
              <w:rFonts w:hint="eastAsia" w:ascii="黑体" w:hAnsi="Times New Roman" w:eastAsia="黑体" w:cs="Times New Roman"/>
            </w:rPr>
            <w:t>(五)</w:t>
          </w:r>
          <w:r>
            <w:rPr>
              <w:kern w:val="2"/>
              <w:sz w:val="21"/>
            </w:rPr>
            <w:tab/>
          </w:r>
          <w:r>
            <w:rPr>
              <w:rStyle w:val="17"/>
              <w:rFonts w:hint="eastAsia" w:ascii="黑体" w:hAnsi="Times New Roman" w:eastAsia="黑体" w:cs="Times New Roman"/>
            </w:rPr>
            <w:t>学习评价</w:t>
          </w:r>
          <w:r>
            <w:tab/>
          </w:r>
          <w:r>
            <w:fldChar w:fldCharType="begin"/>
          </w:r>
          <w:r>
            <w:instrText xml:space="preserve"> PAGEREF _Toc128771544 \h </w:instrText>
          </w:r>
          <w:r>
            <w:fldChar w:fldCharType="separate"/>
          </w:r>
          <w:r>
            <w:t>32</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"_Toc128771545" </w:instrText>
          </w:r>
          <w:r>
            <w:fldChar w:fldCharType="separate"/>
          </w:r>
          <w:r>
            <w:rPr>
              <w:rStyle w:val="17"/>
              <w:rFonts w:hint="eastAsia" w:ascii="黑体" w:hAnsi="Times New Roman" w:eastAsia="黑体" w:cs="Times New Roman"/>
            </w:rPr>
            <w:t>(六)</w:t>
          </w:r>
          <w:r>
            <w:rPr>
              <w:kern w:val="2"/>
              <w:sz w:val="21"/>
            </w:rPr>
            <w:tab/>
          </w:r>
          <w:r>
            <w:rPr>
              <w:rStyle w:val="17"/>
              <w:rFonts w:hint="eastAsia" w:ascii="黑体" w:hAnsi="Times New Roman" w:eastAsia="黑体" w:cs="Times New Roman"/>
            </w:rPr>
            <w:t>质量管理</w:t>
          </w:r>
          <w:r>
            <w:tab/>
          </w:r>
          <w:r>
            <w:fldChar w:fldCharType="begin"/>
          </w:r>
          <w:r>
            <w:instrText xml:space="preserve"> PAGEREF _Toc128771545 \h </w:instrText>
          </w:r>
          <w:r>
            <w:fldChar w:fldCharType="separate"/>
          </w:r>
          <w:r>
            <w:t>32</w:t>
          </w:r>
          <w:r>
            <w:fldChar w:fldCharType="end"/>
          </w:r>
          <w:r>
            <w:fldChar w:fldCharType="end"/>
          </w:r>
        </w:p>
        <w:p>
          <w:pPr>
            <w:pStyle w:val="9"/>
            <w:tabs>
              <w:tab w:val="right" w:leader="dot" w:pos="8296"/>
            </w:tabs>
          </w:pPr>
          <w:r>
            <w:fldChar w:fldCharType="begin"/>
          </w:r>
          <w:r>
            <w:instrText xml:space="preserve"> HYPERLINK \l "_Toc128771546" </w:instrText>
          </w:r>
          <w:r>
            <w:fldChar w:fldCharType="separate"/>
          </w:r>
          <w:r>
            <w:rPr>
              <w:rStyle w:val="17"/>
              <w:rFonts w:hint="eastAsia" w:ascii="黑体" w:hAnsi="黑体" w:eastAsia="黑体"/>
            </w:rPr>
            <w:t>九、 毕业要求</w:t>
          </w:r>
          <w:r>
            <w:tab/>
          </w:r>
          <w:r>
            <w:fldChar w:fldCharType="begin"/>
          </w:r>
          <w:r>
            <w:instrText xml:space="preserve"> PAGEREF _Toc128771546 \h </w:instrText>
          </w:r>
          <w:r>
            <w:fldChar w:fldCharType="separate"/>
          </w:r>
          <w:r>
            <w:t>33</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"_Toc128771547" </w:instrText>
          </w:r>
          <w:r>
            <w:fldChar w:fldCharType="separate"/>
          </w:r>
          <w:r>
            <w:rPr>
              <w:rStyle w:val="17"/>
              <w:rFonts w:hint="eastAsia" w:ascii="黑体" w:hAnsi="Times New Roman" w:eastAsia="黑体" w:cs="Times New Roman"/>
            </w:rPr>
            <w:t>(一)</w:t>
          </w:r>
          <w:r>
            <w:rPr>
              <w:kern w:val="2"/>
              <w:sz w:val="21"/>
            </w:rPr>
            <w:tab/>
          </w:r>
          <w:r>
            <w:rPr>
              <w:rStyle w:val="17"/>
              <w:rFonts w:hint="eastAsia" w:ascii="黑体" w:hAnsi="Times New Roman" w:eastAsia="黑体" w:cs="Times New Roman"/>
            </w:rPr>
            <w:t>学时学分要求</w:t>
          </w:r>
          <w:r>
            <w:tab/>
          </w:r>
          <w:r>
            <w:fldChar w:fldCharType="begin"/>
          </w:r>
          <w:r>
            <w:instrText xml:space="preserve"> PAGEREF _Toc128771547 \h </w:instrText>
          </w:r>
          <w:r>
            <w:fldChar w:fldCharType="separate"/>
          </w:r>
          <w:r>
            <w:t>33</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"_Toc128771548" </w:instrText>
          </w:r>
          <w:r>
            <w:fldChar w:fldCharType="separate"/>
          </w:r>
          <w:r>
            <w:rPr>
              <w:rStyle w:val="17"/>
              <w:rFonts w:hint="eastAsia" w:ascii="黑体" w:hAnsi="Times New Roman" w:eastAsia="黑体" w:cs="Times New Roman"/>
            </w:rPr>
            <w:t>(二)</w:t>
          </w:r>
          <w:r>
            <w:rPr>
              <w:kern w:val="2"/>
              <w:sz w:val="21"/>
            </w:rPr>
            <w:tab/>
          </w:r>
          <w:r>
            <w:rPr>
              <w:rStyle w:val="17"/>
              <w:rFonts w:hint="eastAsia" w:ascii="黑体" w:hAnsi="Times New Roman" w:eastAsia="黑体" w:cs="Times New Roman"/>
            </w:rPr>
            <w:t>“第二课堂”学分要求</w:t>
          </w:r>
          <w:r>
            <w:tab/>
          </w:r>
          <w:r>
            <w:fldChar w:fldCharType="begin"/>
          </w:r>
          <w:r>
            <w:instrText xml:space="preserve"> PAGEREF _Toc128771548 \h </w:instrText>
          </w:r>
          <w:r>
            <w:fldChar w:fldCharType="separate"/>
          </w:r>
          <w:r>
            <w:t>33</w:t>
          </w:r>
          <w:r>
            <w:fldChar w:fldCharType="end"/>
          </w:r>
          <w:r>
            <w:fldChar w:fldCharType="end"/>
          </w:r>
        </w:p>
        <w:p>
          <w:pPr>
            <w:pStyle w:val="10"/>
            <w:tabs>
              <w:tab w:val="left" w:pos="1050"/>
              <w:tab w:val="right" w:leader="dot" w:pos="8296"/>
            </w:tabs>
            <w:rPr>
              <w:kern w:val="2"/>
              <w:sz w:val="21"/>
            </w:rPr>
          </w:pPr>
          <w:r>
            <w:fldChar w:fldCharType="begin"/>
          </w:r>
          <w:r>
            <w:instrText xml:space="preserve"> HYPERLINK \l "_Toc128771549" </w:instrText>
          </w:r>
          <w:r>
            <w:fldChar w:fldCharType="separate"/>
          </w:r>
          <w:r>
            <w:rPr>
              <w:rStyle w:val="17"/>
              <w:rFonts w:hint="eastAsia" w:ascii="黑体" w:hAnsi="Times New Roman" w:eastAsia="黑体" w:cs="Times New Roman"/>
            </w:rPr>
            <w:t>(三)</w:t>
          </w:r>
          <w:r>
            <w:rPr>
              <w:kern w:val="2"/>
              <w:sz w:val="21"/>
            </w:rPr>
            <w:tab/>
          </w:r>
          <w:r>
            <w:rPr>
              <w:rStyle w:val="17"/>
              <w:rFonts w:hint="eastAsia" w:ascii="黑体" w:hAnsi="Times New Roman" w:eastAsia="黑体" w:cs="Times New Roman"/>
            </w:rPr>
            <w:t>体能健康要求</w:t>
          </w:r>
          <w:r>
            <w:tab/>
          </w:r>
          <w:r>
            <w:fldChar w:fldCharType="begin"/>
          </w:r>
          <w:r>
            <w:instrText xml:space="preserve"> PAGEREF _Toc128771549 \h </w:instrText>
          </w:r>
          <w:r>
            <w:fldChar w:fldCharType="separate"/>
          </w:r>
          <w:r>
            <w:t>33</w:t>
          </w:r>
          <w:r>
            <w:fldChar w:fldCharType="end"/>
          </w:r>
          <w:r>
            <w:fldChar w:fldCharType="end"/>
          </w:r>
        </w:p>
        <w:p>
          <w:pPr>
            <w:pStyle w:val="9"/>
            <w:tabs>
              <w:tab w:val="right" w:leader="dot" w:pos="8296"/>
            </w:tabs>
          </w:pPr>
          <w:r>
            <w:fldChar w:fldCharType="begin"/>
          </w:r>
          <w:r>
            <w:instrText xml:space="preserve"> HYPERLINK \l "_Toc128771550" </w:instrText>
          </w:r>
          <w:r>
            <w:fldChar w:fldCharType="separate"/>
          </w:r>
          <w:r>
            <w:rPr>
              <w:rStyle w:val="17"/>
              <w:rFonts w:hint="eastAsia" w:ascii="黑体" w:hAnsi="黑体" w:eastAsia="黑体"/>
            </w:rPr>
            <w:t>十、 建议与说明</w:t>
          </w:r>
          <w:r>
            <w:tab/>
          </w:r>
          <w:r>
            <w:fldChar w:fldCharType="begin"/>
          </w:r>
          <w:r>
            <w:instrText xml:space="preserve"> PAGEREF _Toc128771550 \h </w:instrText>
          </w:r>
          <w:r>
            <w:fldChar w:fldCharType="separate"/>
          </w:r>
          <w:r>
            <w:t>33</w:t>
          </w:r>
          <w:r>
            <w:fldChar w:fldCharType="end"/>
          </w:r>
          <w:r>
            <w:fldChar w:fldCharType="end"/>
          </w:r>
        </w:p>
        <w:p>
          <w:pPr>
            <w:pStyle w:val="9"/>
            <w:tabs>
              <w:tab w:val="right" w:leader="dot" w:pos="8296"/>
            </w:tabs>
          </w:pPr>
          <w:r>
            <w:fldChar w:fldCharType="begin"/>
          </w:r>
          <w:r>
            <w:instrText xml:space="preserve"> HYPERLINK \l "_Toc128771551" </w:instrText>
          </w:r>
          <w:r>
            <w:fldChar w:fldCharType="separate"/>
          </w:r>
          <w:r>
            <w:rPr>
              <w:rStyle w:val="17"/>
              <w:rFonts w:hint="eastAsia" w:ascii="黑体" w:hAnsi="黑体" w:eastAsia="黑体"/>
            </w:rPr>
            <w:t>十一、 附录</w:t>
          </w:r>
          <w:r>
            <w:tab/>
          </w:r>
          <w:r>
            <w:fldChar w:fldCharType="begin"/>
          </w:r>
          <w:r>
            <w:instrText xml:space="preserve"> PAGEREF _Toc128771551 \h </w:instrText>
          </w:r>
          <w:r>
            <w:fldChar w:fldCharType="separate"/>
          </w:r>
          <w:r>
            <w:t>34</w:t>
          </w:r>
          <w:r>
            <w:fldChar w:fldCharType="end"/>
          </w:r>
          <w:r>
            <w:fldChar w:fldCharType="end"/>
          </w:r>
        </w:p>
        <w:p>
          <w:pPr>
            <w:rPr>
              <w:rFonts w:ascii="Times New Roman" w:hAnsi="Times New Roman" w:eastAsia="黑体" w:cs="Times New Roman"/>
              <w:color w:val="000000" w:themeColor="text1"/>
              <w:sz w:val="36"/>
              <w:szCs w:val="36"/>
              <w14:textFill>
                <w14:solidFill>
                  <w14:schemeClr w14:val="tx1"/>
                </w14:solidFill>
              </w14:textFill>
            </w:rPr>
          </w:pPr>
          <w:r>
            <w:rPr>
              <w:b/>
              <w:bCs/>
              <w:lang w:val="zh-CN"/>
            </w:rPr>
            <w:fldChar w:fldCharType="end"/>
          </w:r>
        </w:p>
      </w:sdtContent>
    </w:sdt>
    <w:p>
      <w:pPr>
        <w:adjustRightInd w:val="0"/>
        <w:snapToGrid w:val="0"/>
        <w:spacing w:line="300" w:lineRule="auto"/>
        <w:ind w:firstLine="2520" w:firstLineChars="700"/>
        <w:jc w:val="both"/>
        <w:rPr>
          <w:rFonts w:ascii="Times New Roman" w:hAnsi="Times New Roman" w:eastAsia="黑体" w:cs="Times New Roman"/>
          <w:color w:val="000000" w:themeColor="text1"/>
          <w:sz w:val="36"/>
          <w:szCs w:val="36"/>
          <w14:textFill>
            <w14:solidFill>
              <w14:schemeClr w14:val="tx1"/>
            </w14:solidFill>
          </w14:textFill>
        </w:rPr>
      </w:pPr>
      <w:r>
        <w:rPr>
          <w:rFonts w:hint="eastAsia" w:ascii="Times New Roman" w:hAnsi="Times New Roman" w:eastAsia="黑体" w:cs="Times New Roman"/>
          <w:color w:val="000000" w:themeColor="text1"/>
          <w:sz w:val="36"/>
          <w:szCs w:val="36"/>
          <w14:textFill>
            <w14:solidFill>
              <w14:schemeClr w14:val="tx1"/>
            </w14:solidFill>
          </w14:textFill>
        </w:rPr>
        <w:t>西安高新科技职业学院</w:t>
      </w:r>
    </w:p>
    <w:p>
      <w:pPr>
        <w:adjustRightInd w:val="0"/>
        <w:snapToGrid w:val="0"/>
        <w:spacing w:line="300" w:lineRule="auto"/>
        <w:jc w:val="center"/>
        <w:rPr>
          <w:rFonts w:ascii="Times New Roman" w:hAnsi="Times New Roman" w:eastAsia="黑体" w:cs="Times New Roman"/>
          <w:color w:val="000000" w:themeColor="text1"/>
          <w:sz w:val="36"/>
          <w:szCs w:val="36"/>
          <w14:textFill>
            <w14:solidFill>
              <w14:schemeClr w14:val="tx1"/>
            </w14:solidFill>
          </w14:textFill>
        </w:rPr>
      </w:pPr>
      <w:r>
        <w:rPr>
          <w:rFonts w:hint="eastAsia" w:ascii="黑体" w:hAnsi="黑体" w:eastAsia="黑体"/>
          <w:sz w:val="36"/>
          <w:szCs w:val="36"/>
        </w:rPr>
        <w:t>建筑室内设计</w:t>
      </w:r>
      <w:r>
        <w:rPr>
          <w:rFonts w:hint="eastAsia" w:ascii="Times New Roman" w:hAnsi="Times New Roman" w:eastAsia="黑体" w:cs="Times New Roman"/>
          <w:color w:val="000000" w:themeColor="text1"/>
          <w:sz w:val="36"/>
          <w:szCs w:val="36"/>
          <w14:textFill>
            <w14:solidFill>
              <w14:schemeClr w14:val="tx1"/>
            </w14:solidFill>
          </w14:textFill>
        </w:rPr>
        <w:t>专业人才培养方案</w:t>
      </w:r>
    </w:p>
    <w:p>
      <w:pPr>
        <w:numPr>
          <w:ilvl w:val="0"/>
          <w:numId w:val="1"/>
        </w:numPr>
        <w:tabs>
          <w:tab w:val="left" w:pos="720"/>
        </w:tabs>
        <w:spacing w:line="300" w:lineRule="auto"/>
        <w:ind w:firstLine="602" w:firstLineChars="200"/>
        <w:rPr>
          <w:rFonts w:ascii="黑体" w:hAnsi="Times New Roman" w:eastAsia="黑体" w:cs="Times New Roman"/>
          <w:color w:val="000000" w:themeColor="text1"/>
          <w:sz w:val="30"/>
          <w:szCs w:val="30"/>
          <w14:textFill>
            <w14:solidFill>
              <w14:schemeClr w14:val="tx1"/>
            </w14:solidFill>
          </w14:textFill>
        </w:rPr>
      </w:pPr>
      <w:bookmarkStart w:id="0" w:name="_Toc128771522"/>
      <w:r>
        <w:rPr>
          <w:rStyle w:val="69"/>
          <w:rFonts w:hint="eastAsia" w:ascii="黑体" w:hAnsi="黑体" w:eastAsia="黑体"/>
          <w:sz w:val="30"/>
          <w:szCs w:val="30"/>
        </w:rPr>
        <w:t>专业</w:t>
      </w:r>
      <w:bookmarkStart w:id="1" w:name="_Hlk111793800"/>
      <w:r>
        <w:rPr>
          <w:rStyle w:val="69"/>
          <w:rFonts w:hint="eastAsia" w:ascii="黑体" w:hAnsi="黑体" w:eastAsia="黑体"/>
          <w:sz w:val="30"/>
          <w:szCs w:val="30"/>
        </w:rPr>
        <w:t>介绍</w:t>
      </w:r>
      <w:bookmarkEnd w:id="0"/>
      <w:bookmarkEnd w:id="1"/>
    </w:p>
    <w:p>
      <w:pPr>
        <w:autoSpaceDE w:val="0"/>
        <w:autoSpaceDN w:val="0"/>
        <w:adjustRightInd w:val="0"/>
        <w:spacing w:line="360" w:lineRule="auto"/>
        <w:ind w:firstLine="480" w:firstLineChars="200"/>
        <w:jc w:val="left"/>
        <w:rPr>
          <w:rFonts w:ascii="宋体" w:hAnsi="宋体" w:eastAsia="宋体" w:cs="宋体"/>
          <w:color w:val="000000"/>
          <w:kern w:val="0"/>
          <w:sz w:val="24"/>
          <w:szCs w:val="24"/>
        </w:rPr>
      </w:pPr>
      <w:r>
        <w:rPr>
          <w:rFonts w:hint="eastAsia" w:ascii="仿宋_GB2312" w:hAnsi="仿宋_GB2312" w:eastAsia="仿宋_GB2312" w:cs="仿宋_GB2312"/>
          <w:sz w:val="24"/>
          <w:szCs w:val="24"/>
        </w:rPr>
        <w:t>室内设计是根据建筑物的使用性质、所处环境和相应标准，运用物质技术手段和建筑美学原理，创造功能合理、舒适优美、满足人们物质和精神生活需要的室内环境。这一空间环境既具有使用价值，满足相应的功能要求，同时也反映了历史文脉、建筑风格、环境气氛等精神因素。明确地把“创造满足人们物质和精神生活需要的室内环境”作为室内设计的目的，现代室内设计是综合的室内环境设计，它包括视觉环境和工程技术方面的问题，也包括声、光。热等物理环境以及气氛、意境等心累环境和文化内涵等内容。</w:t>
      </w:r>
    </w:p>
    <w:p>
      <w:pPr>
        <w:numPr>
          <w:ilvl w:val="0"/>
          <w:numId w:val="2"/>
        </w:numPr>
        <w:spacing w:line="415" w:lineRule="auto"/>
        <w:ind w:left="-278" w:leftChars="0" w:firstLine="698" w:firstLineChars="0"/>
        <w:outlineLvl w:val="9"/>
        <w:rPr>
          <w:rFonts w:ascii="黑体" w:hAnsi="黑体" w:eastAsia="黑体"/>
          <w:sz w:val="28"/>
          <w:szCs w:val="28"/>
        </w:rPr>
      </w:pPr>
      <w:bookmarkStart w:id="2" w:name="_Toc128771523"/>
      <w:r>
        <w:rPr>
          <w:rFonts w:hint="eastAsia" w:ascii="黑体" w:hAnsi="黑体" w:eastAsia="黑体"/>
          <w:sz w:val="28"/>
          <w:szCs w:val="28"/>
        </w:rPr>
        <w:t>专业名称</w:t>
      </w:r>
      <w:bookmarkEnd w:id="2"/>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bookmarkStart w:id="3" w:name="_Hlk111793934"/>
      <w:r>
        <w:rPr>
          <w:rFonts w:hint="eastAsia" w:ascii="仿宋_GB2312" w:hAnsi="仿宋_GB2312" w:eastAsia="仿宋_GB2312" w:cs="仿宋_GB2312"/>
          <w:sz w:val="24"/>
          <w:szCs w:val="24"/>
        </w:rPr>
        <w:t>专业名称：建筑室内设计</w:t>
      </w:r>
    </w:p>
    <w:bookmarkEnd w:id="3"/>
    <w:p>
      <w:pPr>
        <w:numPr>
          <w:ilvl w:val="0"/>
          <w:numId w:val="2"/>
        </w:numPr>
        <w:spacing w:line="415" w:lineRule="auto"/>
        <w:ind w:left="-278" w:leftChars="0" w:firstLine="698" w:firstLineChars="0"/>
        <w:outlineLvl w:val="9"/>
        <w:rPr>
          <w:rFonts w:hint="eastAsia" w:ascii="黑体" w:hAnsi="黑体" w:eastAsia="黑体"/>
          <w:sz w:val="28"/>
          <w:szCs w:val="28"/>
        </w:rPr>
      </w:pPr>
      <w:bookmarkStart w:id="4" w:name="_Toc128771524"/>
      <w:r>
        <w:rPr>
          <w:rFonts w:hint="eastAsia" w:ascii="黑体" w:hAnsi="黑体" w:eastAsia="黑体"/>
          <w:sz w:val="28"/>
          <w:szCs w:val="28"/>
        </w:rPr>
        <w:t>专业代码</w:t>
      </w:r>
      <w:bookmarkEnd w:id="4"/>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专业代码：440106</w:t>
      </w:r>
    </w:p>
    <w:p>
      <w:pPr>
        <w:numPr>
          <w:ilvl w:val="0"/>
          <w:numId w:val="2"/>
        </w:numPr>
        <w:spacing w:line="415" w:lineRule="auto"/>
        <w:ind w:left="-278" w:leftChars="0" w:firstLine="698" w:firstLineChars="0"/>
        <w:outlineLvl w:val="9"/>
        <w:rPr>
          <w:rFonts w:hint="eastAsia" w:ascii="黑体" w:hAnsi="黑体" w:eastAsia="黑体"/>
          <w:sz w:val="28"/>
          <w:szCs w:val="28"/>
        </w:rPr>
      </w:pPr>
      <w:bookmarkStart w:id="5" w:name="_Toc128771525"/>
      <w:r>
        <w:rPr>
          <w:rFonts w:hint="eastAsia" w:ascii="黑体" w:hAnsi="黑体" w:eastAsia="黑体"/>
          <w:sz w:val="28"/>
          <w:szCs w:val="28"/>
        </w:rPr>
        <w:t>专业概述</w:t>
      </w:r>
      <w:bookmarkEnd w:id="5"/>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专业培养德、智、体、美全面发展，具有良好专业理论基础和设计实践能力，具备建筑室内空间装饰设计、装修工程设计及施工管理等方面的专业知识，能胜任室内住宅、商业及办公空间设计、家具与陈设设计及装饰工程施工管理工作。实践技能强、富于创新精神、职业素养与人文素质良好的高素质高技能型专门人才。</w:t>
      </w:r>
    </w:p>
    <w:p>
      <w:pPr>
        <w:numPr>
          <w:ilvl w:val="0"/>
          <w:numId w:val="1"/>
        </w:numPr>
        <w:tabs>
          <w:tab w:val="left" w:pos="720"/>
        </w:tabs>
        <w:spacing w:line="300" w:lineRule="auto"/>
        <w:ind w:firstLine="602" w:firstLineChars="200"/>
        <w:rPr>
          <w:rStyle w:val="69"/>
          <w:rFonts w:ascii="黑体" w:hAnsi="黑体" w:eastAsia="黑体"/>
          <w:sz w:val="30"/>
          <w:szCs w:val="30"/>
        </w:rPr>
      </w:pPr>
      <w:bookmarkStart w:id="6" w:name="_Toc128771526"/>
      <w:r>
        <w:rPr>
          <w:rStyle w:val="69"/>
          <w:rFonts w:hint="eastAsia" w:ascii="黑体" w:hAnsi="黑体" w:eastAsia="黑体"/>
          <w:sz w:val="30"/>
          <w:szCs w:val="30"/>
        </w:rPr>
        <w:t>入学要求</w:t>
      </w:r>
      <w:bookmarkEnd w:id="6"/>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中等职业学校毕业、普通高级中学毕业或具备同等学力。</w:t>
      </w:r>
    </w:p>
    <w:p>
      <w:pPr>
        <w:numPr>
          <w:ilvl w:val="0"/>
          <w:numId w:val="1"/>
        </w:numPr>
        <w:tabs>
          <w:tab w:val="left" w:pos="720"/>
        </w:tabs>
        <w:spacing w:line="300" w:lineRule="auto"/>
        <w:ind w:firstLine="602" w:firstLineChars="200"/>
        <w:rPr>
          <w:rStyle w:val="69"/>
          <w:rFonts w:ascii="黑体" w:hAnsi="黑体" w:eastAsia="黑体"/>
          <w:sz w:val="30"/>
          <w:szCs w:val="30"/>
        </w:rPr>
      </w:pPr>
      <w:bookmarkStart w:id="7" w:name="_Toc128771527"/>
      <w:r>
        <w:rPr>
          <w:rStyle w:val="69"/>
          <w:rFonts w:hint="eastAsia" w:ascii="黑体" w:hAnsi="黑体" w:eastAsia="黑体"/>
          <w:sz w:val="30"/>
          <w:szCs w:val="30"/>
        </w:rPr>
        <w:t>基本修业年限</w:t>
      </w:r>
      <w:bookmarkEnd w:id="7"/>
    </w:p>
    <w:p>
      <w:pPr>
        <w:adjustRightInd w:val="0"/>
        <w:snapToGrid w:val="0"/>
        <w:spacing w:line="30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hint="eastAsia" w:ascii="仿宋_GB2312" w:hAnsi="仿宋_GB2312" w:eastAsia="仿宋_GB2312" w:cs="仿宋_GB2312"/>
          <w:sz w:val="24"/>
          <w:szCs w:val="24"/>
        </w:rPr>
        <w:t xml:space="preserve">    三年。</w:t>
      </w:r>
    </w:p>
    <w:p>
      <w:pPr>
        <w:numPr>
          <w:ilvl w:val="0"/>
          <w:numId w:val="1"/>
        </w:numPr>
        <w:tabs>
          <w:tab w:val="left" w:pos="720"/>
        </w:tabs>
        <w:spacing w:line="300" w:lineRule="auto"/>
        <w:ind w:firstLine="602" w:firstLineChars="200"/>
        <w:rPr>
          <w:rStyle w:val="69"/>
          <w:rFonts w:ascii="黑体" w:hAnsi="黑体" w:eastAsia="黑体"/>
          <w:sz w:val="30"/>
          <w:szCs w:val="30"/>
        </w:rPr>
      </w:pPr>
      <w:bookmarkStart w:id="8" w:name="_Toc128771528"/>
      <w:r>
        <w:rPr>
          <w:rStyle w:val="69"/>
          <w:rFonts w:hint="eastAsia" w:ascii="黑体" w:hAnsi="黑体" w:eastAsia="黑体"/>
          <w:sz w:val="30"/>
          <w:szCs w:val="30"/>
        </w:rPr>
        <w:t>职业面向</w:t>
      </w:r>
      <w:bookmarkEnd w:id="8"/>
    </w:p>
    <w:p>
      <w:pPr>
        <w:adjustRightInd w:val="0"/>
        <w:snapToGrid w:val="0"/>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 xml:space="preserve">表1 </w:t>
      </w:r>
      <w:r>
        <w:rPr>
          <w:rFonts w:hint="eastAsia" w:ascii="宋体" w:hAnsi="宋体" w:eastAsia="宋体"/>
          <w:b/>
          <w:color w:val="000000" w:themeColor="text1"/>
          <w:sz w:val="24"/>
          <w:szCs w:val="24"/>
          <w:lang w:eastAsia="zh-CN"/>
          <w14:textFill>
            <w14:solidFill>
              <w14:schemeClr w14:val="tx1"/>
            </w14:solidFill>
          </w14:textFill>
        </w:rPr>
        <w:t>建筑室内设计</w:t>
      </w:r>
      <w:r>
        <w:rPr>
          <w:rFonts w:hint="eastAsia" w:ascii="宋体" w:hAnsi="宋体" w:eastAsia="宋体"/>
          <w:b/>
          <w:color w:val="000000" w:themeColor="text1"/>
          <w:sz w:val="24"/>
          <w:szCs w:val="24"/>
          <w14:textFill>
            <w14:solidFill>
              <w14:schemeClr w14:val="tx1"/>
            </w14:solidFill>
          </w14:textFill>
        </w:rPr>
        <w:t>专业职业面向</w:t>
      </w:r>
    </w:p>
    <w:tbl>
      <w:tblPr>
        <w:tblStyle w:val="13"/>
        <w:tblW w:w="4705" w:type="pct"/>
        <w:tblInd w:w="226" w:type="dxa"/>
        <w:tblLayout w:type="autofit"/>
        <w:tblCellMar>
          <w:top w:w="0" w:type="dxa"/>
          <w:left w:w="108" w:type="dxa"/>
          <w:bottom w:w="0" w:type="dxa"/>
          <w:right w:w="108" w:type="dxa"/>
        </w:tblCellMar>
      </w:tblPr>
      <w:tblGrid>
        <w:gridCol w:w="3448"/>
        <w:gridCol w:w="2421"/>
        <w:gridCol w:w="2150"/>
      </w:tblGrid>
      <w:tr>
        <w:tblPrEx>
          <w:tblCellMar>
            <w:top w:w="0" w:type="dxa"/>
            <w:left w:w="108" w:type="dxa"/>
            <w:bottom w:w="0" w:type="dxa"/>
            <w:right w:w="108" w:type="dxa"/>
          </w:tblCellMar>
        </w:tblPrEx>
        <w:trPr>
          <w:trHeight w:val="280" w:hRule="atLeast"/>
        </w:trPr>
        <w:tc>
          <w:tcPr>
            <w:tcW w:w="21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所属专业大类（代码)</w:t>
            </w:r>
          </w:p>
        </w:tc>
        <w:tc>
          <w:tcPr>
            <w:tcW w:w="1509" w:type="pct"/>
            <w:tcBorders>
              <w:top w:val="single" w:color="auto" w:sz="4" w:space="0"/>
              <w:left w:val="nil"/>
              <w:bottom w:val="single" w:color="auto" w:sz="4" w:space="0"/>
              <w:right w:val="nil"/>
            </w:tcBorders>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土木建筑大类（</w:t>
            </w:r>
            <w:r>
              <w:rPr>
                <w:rFonts w:hint="eastAsia" w:ascii="宋体" w:hAnsi="宋体" w:eastAsia="宋体" w:cs="宋体"/>
                <w:color w:val="000000"/>
                <w:kern w:val="0"/>
                <w:sz w:val="21"/>
                <w:szCs w:val="21"/>
                <w:lang w:val="en-US" w:eastAsia="zh-CN"/>
              </w:rPr>
              <w:t>440100</w:t>
            </w:r>
            <w:r>
              <w:rPr>
                <w:rFonts w:hint="eastAsia" w:ascii="宋体" w:hAnsi="宋体" w:eastAsia="宋体" w:cs="宋体"/>
                <w:color w:val="000000"/>
                <w:kern w:val="0"/>
                <w:sz w:val="21"/>
                <w:szCs w:val="21"/>
                <w:lang w:eastAsia="zh-CN"/>
              </w:rPr>
              <w:t>）</w:t>
            </w:r>
          </w:p>
        </w:tc>
        <w:tc>
          <w:tcPr>
            <w:tcW w:w="13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trPr>
        <w:tc>
          <w:tcPr>
            <w:tcW w:w="21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所属专业类（代码)</w:t>
            </w:r>
          </w:p>
        </w:tc>
        <w:tc>
          <w:tcPr>
            <w:tcW w:w="1509" w:type="pct"/>
            <w:tcBorders>
              <w:top w:val="nil"/>
              <w:left w:val="nil"/>
              <w:bottom w:val="single" w:color="auto" w:sz="4" w:space="0"/>
              <w:right w:val="nil"/>
            </w:tcBorders>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建筑设计类（</w:t>
            </w:r>
            <w:r>
              <w:rPr>
                <w:rFonts w:hint="eastAsia" w:ascii="宋体" w:hAnsi="宋体" w:eastAsia="宋体" w:cs="宋体"/>
                <w:color w:val="000000"/>
                <w:kern w:val="0"/>
                <w:sz w:val="21"/>
                <w:szCs w:val="21"/>
                <w:lang w:val="en-US" w:eastAsia="zh-CN"/>
              </w:rPr>
              <w:t>440106</w:t>
            </w:r>
            <w:r>
              <w:rPr>
                <w:rFonts w:hint="eastAsia" w:ascii="宋体" w:hAnsi="宋体" w:eastAsia="宋体" w:cs="宋体"/>
                <w:color w:val="000000"/>
                <w:kern w:val="0"/>
                <w:sz w:val="21"/>
                <w:szCs w:val="21"/>
                <w:lang w:eastAsia="zh-CN"/>
              </w:rPr>
              <w:t>）</w:t>
            </w:r>
          </w:p>
        </w:tc>
        <w:tc>
          <w:tcPr>
            <w:tcW w:w="13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trPr>
        <w:tc>
          <w:tcPr>
            <w:tcW w:w="21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对应行业(代码)</w:t>
            </w:r>
          </w:p>
        </w:tc>
        <w:tc>
          <w:tcPr>
            <w:tcW w:w="1509" w:type="pct"/>
            <w:tcBorders>
              <w:top w:val="nil"/>
              <w:left w:val="nil"/>
              <w:bottom w:val="single" w:color="auto" w:sz="4" w:space="0"/>
              <w:right w:val="nil"/>
            </w:tcBorders>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室内设计行业</w:t>
            </w:r>
          </w:p>
        </w:tc>
        <w:tc>
          <w:tcPr>
            <w:tcW w:w="13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trPr>
        <w:tc>
          <w:tcPr>
            <w:tcW w:w="21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主要职业类别（代码)</w:t>
            </w:r>
          </w:p>
        </w:tc>
        <w:tc>
          <w:tcPr>
            <w:tcW w:w="1509" w:type="pct"/>
            <w:tcBorders>
              <w:top w:val="nil"/>
              <w:left w:val="nil"/>
              <w:bottom w:val="single" w:color="auto" w:sz="4" w:space="0"/>
              <w:right w:val="nil"/>
            </w:tcBorders>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设计院、房地产</w:t>
            </w:r>
          </w:p>
        </w:tc>
        <w:tc>
          <w:tcPr>
            <w:tcW w:w="13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trPr>
        <w:tc>
          <w:tcPr>
            <w:tcW w:w="214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主要岗位（群）或技术领域举例</w:t>
            </w:r>
          </w:p>
        </w:tc>
        <w:tc>
          <w:tcPr>
            <w:tcW w:w="1509" w:type="pct"/>
            <w:tcBorders>
              <w:top w:val="nil"/>
              <w:left w:val="nil"/>
              <w:bottom w:val="single" w:color="auto" w:sz="4" w:space="0"/>
              <w:right w:val="nil"/>
            </w:tcBorders>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室内设计师、软装设计师、平面设计师、景观设计师</w:t>
            </w:r>
          </w:p>
        </w:tc>
        <w:tc>
          <w:tcPr>
            <w:tcW w:w="13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spacing w:line="300" w:lineRule="auto"/>
        <w:ind w:firstLine="2168" w:firstLineChars="9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2</w:t>
      </w:r>
      <w:r>
        <w:rPr>
          <w:rFonts w:hint="eastAsia" w:ascii="宋体" w:hAnsi="宋体" w:eastAsia="宋体"/>
          <w:b/>
          <w:color w:val="000000" w:themeColor="text1"/>
          <w:sz w:val="24"/>
          <w:szCs w:val="24"/>
          <w14:textFill>
            <w14:solidFill>
              <w14:schemeClr w14:val="tx1"/>
            </w14:solidFill>
          </w14:textFill>
        </w:rPr>
        <w:t xml:space="preserve"> </w:t>
      </w:r>
      <w:r>
        <w:rPr>
          <w:rFonts w:hint="eastAsia" w:ascii="宋体" w:hAnsi="宋体" w:eastAsia="宋体"/>
          <w:b/>
          <w:color w:val="000000" w:themeColor="text1"/>
          <w:sz w:val="24"/>
          <w:szCs w:val="24"/>
          <w:lang w:eastAsia="zh-CN"/>
          <w14:textFill>
            <w14:solidFill>
              <w14:schemeClr w14:val="tx1"/>
            </w14:solidFill>
          </w14:textFill>
        </w:rPr>
        <w:t>建筑室内设计</w:t>
      </w:r>
      <w:r>
        <w:rPr>
          <w:rFonts w:hint="eastAsia" w:ascii="宋体" w:hAnsi="宋体" w:eastAsia="宋体"/>
          <w:b/>
          <w:color w:val="000000" w:themeColor="text1"/>
          <w:sz w:val="24"/>
          <w:szCs w:val="24"/>
          <w14:textFill>
            <w14:solidFill>
              <w14:schemeClr w14:val="tx1"/>
            </w14:solidFill>
          </w14:textFill>
        </w:rPr>
        <w:t>专业职业资格或职业技能等级证书</w:t>
      </w:r>
    </w:p>
    <w:tbl>
      <w:tblPr>
        <w:tblStyle w:val="13"/>
        <w:tblW w:w="4716" w:type="pct"/>
        <w:jc w:val="center"/>
        <w:tblLayout w:type="fixed"/>
        <w:tblCellMar>
          <w:top w:w="0" w:type="dxa"/>
          <w:left w:w="108" w:type="dxa"/>
          <w:bottom w:w="0" w:type="dxa"/>
          <w:right w:w="108" w:type="dxa"/>
        </w:tblCellMar>
      </w:tblPr>
      <w:tblGrid>
        <w:gridCol w:w="476"/>
        <w:gridCol w:w="1531"/>
        <w:gridCol w:w="1501"/>
        <w:gridCol w:w="1245"/>
        <w:gridCol w:w="1664"/>
        <w:gridCol w:w="1120"/>
        <w:gridCol w:w="502"/>
      </w:tblGrid>
      <w:tr>
        <w:tblPrEx>
          <w:tblCellMar>
            <w:top w:w="0" w:type="dxa"/>
            <w:left w:w="108" w:type="dxa"/>
            <w:bottom w:w="0" w:type="dxa"/>
            <w:right w:w="108" w:type="dxa"/>
          </w:tblCellMar>
        </w:tblPrEx>
        <w:trPr>
          <w:trHeight w:val="300" w:hRule="atLeast"/>
          <w:jc w:val="center"/>
        </w:trPr>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序号 </w:t>
            </w:r>
          </w:p>
        </w:tc>
        <w:tc>
          <w:tcPr>
            <w:tcW w:w="95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证书名称 </w:t>
            </w:r>
          </w:p>
        </w:tc>
        <w:tc>
          <w:tcPr>
            <w:tcW w:w="9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等级 </w:t>
            </w:r>
          </w:p>
        </w:tc>
        <w:tc>
          <w:tcPr>
            <w:tcW w:w="77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对应专业课程 </w:t>
            </w:r>
          </w:p>
        </w:tc>
        <w:tc>
          <w:tcPr>
            <w:tcW w:w="10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颁发单位 </w:t>
            </w:r>
          </w:p>
        </w:tc>
        <w:tc>
          <w:tcPr>
            <w:tcW w:w="6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证书性质</w:t>
            </w:r>
          </w:p>
        </w:tc>
        <w:tc>
          <w:tcPr>
            <w:tcW w:w="31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备注</w:t>
            </w:r>
          </w:p>
        </w:tc>
      </w:tr>
      <w:tr>
        <w:tblPrEx>
          <w:tblCellMar>
            <w:top w:w="0" w:type="dxa"/>
            <w:left w:w="108" w:type="dxa"/>
            <w:bottom w:w="0" w:type="dxa"/>
            <w:right w:w="108" w:type="dxa"/>
          </w:tblCellMar>
        </w:tblPrEx>
        <w:trPr>
          <w:trHeight w:val="300" w:hRule="atLeast"/>
          <w:jc w:val="center"/>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1</w:t>
            </w:r>
          </w:p>
        </w:tc>
        <w:tc>
          <w:tcPr>
            <w:tcW w:w="9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室内建造师证</w:t>
            </w: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一级、二级</w:t>
            </w:r>
            <w:r>
              <w:rPr>
                <w:rFonts w:hint="eastAsia" w:ascii="宋体" w:hAnsi="宋体" w:eastAsia="宋体" w:cs="宋体"/>
                <w:color w:val="000000"/>
                <w:kern w:val="0"/>
                <w:sz w:val="21"/>
                <w:szCs w:val="21"/>
              </w:rPr>
              <w:t>　</w:t>
            </w:r>
          </w:p>
        </w:tc>
        <w:tc>
          <w:tcPr>
            <w:tcW w:w="7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建筑装饰材料、施工工艺</w:t>
            </w:r>
            <w:r>
              <w:rPr>
                <w:rFonts w:hint="eastAsia" w:ascii="宋体" w:hAnsi="宋体" w:eastAsia="宋体" w:cs="宋体"/>
                <w:color w:val="000000"/>
                <w:kern w:val="0"/>
                <w:sz w:val="21"/>
                <w:szCs w:val="21"/>
              </w:rPr>
              <w:t>　</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中国建筑装饰协会颁发</w:t>
            </w:r>
            <w:r>
              <w:rPr>
                <w:rFonts w:hint="eastAsia" w:ascii="宋体" w:hAnsi="宋体" w:eastAsia="宋体" w:cs="宋体"/>
                <w:color w:val="000000"/>
                <w:kern w:val="0"/>
                <w:sz w:val="21"/>
                <w:szCs w:val="21"/>
              </w:rPr>
              <w:t>　</w:t>
            </w:r>
          </w:p>
        </w:tc>
        <w:tc>
          <w:tcPr>
            <w:tcW w:w="6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高级、中级、初级</w:t>
            </w:r>
            <w:r>
              <w:rPr>
                <w:rFonts w:hint="eastAsia" w:ascii="宋体" w:hAnsi="宋体" w:eastAsia="宋体" w:cs="宋体"/>
                <w:color w:val="000000"/>
                <w:kern w:val="0"/>
                <w:sz w:val="21"/>
                <w:szCs w:val="21"/>
              </w:rPr>
              <w:t>　</w:t>
            </w:r>
          </w:p>
        </w:tc>
        <w:tc>
          <w:tcPr>
            <w:tcW w:w="3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300" w:hRule="atLeast"/>
          <w:jc w:val="center"/>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2</w:t>
            </w:r>
          </w:p>
        </w:tc>
        <w:tc>
          <w:tcPr>
            <w:tcW w:w="9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国际室内设计师证</w:t>
            </w: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一级、二级</w:t>
            </w:r>
            <w:r>
              <w:rPr>
                <w:rFonts w:hint="eastAsia" w:ascii="宋体" w:hAnsi="宋体" w:eastAsia="宋体" w:cs="宋体"/>
                <w:color w:val="000000"/>
                <w:kern w:val="0"/>
                <w:sz w:val="21"/>
                <w:szCs w:val="21"/>
              </w:rPr>
              <w:t>　</w:t>
            </w:r>
          </w:p>
        </w:tc>
        <w:tc>
          <w:tcPr>
            <w:tcW w:w="7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建筑装饰材料、施工工艺、</w:t>
            </w:r>
            <w:r>
              <w:rPr>
                <w:rFonts w:hint="eastAsia" w:ascii="宋体" w:hAnsi="宋体" w:eastAsia="宋体" w:cs="宋体"/>
                <w:color w:val="000000"/>
                <w:kern w:val="0"/>
                <w:sz w:val="21"/>
                <w:szCs w:val="21"/>
                <w:lang w:val="en-US" w:eastAsia="zh-CN"/>
              </w:rPr>
              <w:t>CAD制图</w:t>
            </w:r>
            <w:r>
              <w:rPr>
                <w:rFonts w:hint="eastAsia" w:ascii="宋体" w:hAnsi="宋体" w:eastAsia="宋体" w:cs="宋体"/>
                <w:color w:val="000000"/>
                <w:kern w:val="0"/>
                <w:sz w:val="21"/>
                <w:szCs w:val="21"/>
              </w:rPr>
              <w:t>　</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国际室内装饰协会</w:t>
            </w:r>
            <w:r>
              <w:rPr>
                <w:rFonts w:hint="eastAsia" w:ascii="宋体" w:hAnsi="宋体" w:eastAsia="宋体" w:cs="宋体"/>
                <w:color w:val="000000"/>
                <w:kern w:val="0"/>
                <w:sz w:val="21"/>
                <w:szCs w:val="21"/>
                <w:lang w:val="en-US" w:eastAsia="zh-CN"/>
              </w:rPr>
              <w:t>ICDA颁发</w:t>
            </w:r>
            <w:r>
              <w:rPr>
                <w:rFonts w:hint="eastAsia" w:ascii="宋体" w:hAnsi="宋体" w:eastAsia="宋体" w:cs="宋体"/>
                <w:color w:val="000000"/>
                <w:kern w:val="0"/>
                <w:sz w:val="21"/>
                <w:szCs w:val="21"/>
              </w:rPr>
              <w:t>　</w:t>
            </w:r>
          </w:p>
        </w:tc>
        <w:tc>
          <w:tcPr>
            <w:tcW w:w="6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高级、中级、初级</w:t>
            </w:r>
            <w:r>
              <w:rPr>
                <w:rFonts w:hint="eastAsia" w:ascii="宋体" w:hAnsi="宋体" w:eastAsia="宋体" w:cs="宋体"/>
                <w:color w:val="000000"/>
                <w:kern w:val="0"/>
                <w:sz w:val="21"/>
                <w:szCs w:val="21"/>
              </w:rPr>
              <w:t>　</w:t>
            </w:r>
          </w:p>
        </w:tc>
        <w:tc>
          <w:tcPr>
            <w:tcW w:w="3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300" w:hRule="atLeast"/>
          <w:jc w:val="center"/>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3</w:t>
            </w:r>
          </w:p>
        </w:tc>
        <w:tc>
          <w:tcPr>
            <w:tcW w:w="9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室内设计师资格证</w:t>
            </w: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一级、二级、三级</w:t>
            </w:r>
            <w:r>
              <w:rPr>
                <w:rFonts w:hint="eastAsia" w:ascii="宋体" w:hAnsi="宋体" w:eastAsia="宋体" w:cs="宋体"/>
                <w:color w:val="000000"/>
                <w:kern w:val="0"/>
                <w:sz w:val="21"/>
                <w:szCs w:val="21"/>
              </w:rPr>
              <w:t>　</w:t>
            </w:r>
          </w:p>
        </w:tc>
        <w:tc>
          <w:tcPr>
            <w:tcW w:w="7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CAD制图、3D效果图、</w:t>
            </w:r>
            <w:r>
              <w:rPr>
                <w:rFonts w:hint="eastAsia" w:ascii="宋体" w:hAnsi="宋体" w:eastAsia="宋体" w:cs="宋体"/>
                <w:color w:val="000000"/>
                <w:kern w:val="0"/>
                <w:sz w:val="21"/>
                <w:szCs w:val="21"/>
              </w:rPr>
              <w:t>　</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中国室内装饰协会</w:t>
            </w:r>
            <w:r>
              <w:rPr>
                <w:rFonts w:hint="eastAsia" w:ascii="宋体" w:hAnsi="宋体" w:eastAsia="宋体" w:cs="宋体"/>
                <w:color w:val="000000"/>
                <w:kern w:val="0"/>
                <w:sz w:val="21"/>
                <w:szCs w:val="21"/>
                <w:lang w:val="en-US" w:eastAsia="zh-CN"/>
              </w:rPr>
              <w:t>CIDA颁发</w:t>
            </w:r>
            <w:r>
              <w:rPr>
                <w:rFonts w:hint="eastAsia" w:ascii="宋体" w:hAnsi="宋体" w:eastAsia="宋体" w:cs="宋体"/>
                <w:color w:val="000000"/>
                <w:kern w:val="0"/>
                <w:sz w:val="21"/>
                <w:szCs w:val="21"/>
              </w:rPr>
              <w:t>　</w:t>
            </w:r>
          </w:p>
        </w:tc>
        <w:tc>
          <w:tcPr>
            <w:tcW w:w="6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高级、中级、助理室内设计师</w:t>
            </w:r>
            <w:r>
              <w:rPr>
                <w:rFonts w:hint="eastAsia" w:ascii="宋体" w:hAnsi="宋体" w:eastAsia="宋体" w:cs="宋体"/>
                <w:color w:val="000000"/>
                <w:kern w:val="0"/>
                <w:sz w:val="21"/>
                <w:szCs w:val="21"/>
              </w:rPr>
              <w:t>　</w:t>
            </w:r>
          </w:p>
        </w:tc>
        <w:tc>
          <w:tcPr>
            <w:tcW w:w="3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300" w:hRule="atLeast"/>
          <w:jc w:val="center"/>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4</w:t>
            </w:r>
          </w:p>
        </w:tc>
        <w:tc>
          <w:tcPr>
            <w:tcW w:w="9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室内装饰设计师证</w:t>
            </w: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一级、二级</w:t>
            </w:r>
            <w:r>
              <w:rPr>
                <w:rFonts w:hint="eastAsia" w:ascii="宋体" w:hAnsi="宋体" w:eastAsia="宋体" w:cs="宋体"/>
                <w:color w:val="000000"/>
                <w:kern w:val="0"/>
                <w:sz w:val="21"/>
                <w:szCs w:val="21"/>
              </w:rPr>
              <w:t>　</w:t>
            </w:r>
          </w:p>
        </w:tc>
        <w:tc>
          <w:tcPr>
            <w:tcW w:w="7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建筑装饰材料、施工工艺</w:t>
            </w:r>
            <w:r>
              <w:rPr>
                <w:rFonts w:hint="eastAsia" w:ascii="宋体" w:hAnsi="宋体" w:eastAsia="宋体" w:cs="宋体"/>
                <w:color w:val="000000"/>
                <w:kern w:val="0"/>
                <w:sz w:val="21"/>
                <w:szCs w:val="21"/>
              </w:rPr>
              <w:t>　</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人力资源和社会保障部颁发</w:t>
            </w:r>
            <w:r>
              <w:rPr>
                <w:rFonts w:hint="eastAsia" w:ascii="宋体" w:hAnsi="宋体" w:eastAsia="宋体" w:cs="宋体"/>
                <w:color w:val="000000"/>
                <w:kern w:val="0"/>
                <w:sz w:val="21"/>
                <w:szCs w:val="21"/>
              </w:rPr>
              <w:t>　</w:t>
            </w:r>
          </w:p>
        </w:tc>
        <w:tc>
          <w:tcPr>
            <w:tcW w:w="6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高级、中级、初级</w:t>
            </w:r>
            <w:r>
              <w:rPr>
                <w:rFonts w:hint="eastAsia" w:ascii="宋体" w:hAnsi="宋体" w:eastAsia="宋体" w:cs="宋体"/>
                <w:color w:val="000000"/>
                <w:kern w:val="0"/>
                <w:sz w:val="21"/>
                <w:szCs w:val="21"/>
              </w:rPr>
              <w:t>　</w:t>
            </w:r>
          </w:p>
        </w:tc>
        <w:tc>
          <w:tcPr>
            <w:tcW w:w="3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300" w:hRule="atLeast"/>
          <w:jc w:val="center"/>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5</w:t>
            </w:r>
          </w:p>
        </w:tc>
        <w:tc>
          <w:tcPr>
            <w:tcW w:w="9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7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300" w:hRule="atLeast"/>
          <w:jc w:val="center"/>
        </w:trPr>
        <w:tc>
          <w:tcPr>
            <w:tcW w:w="2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6</w:t>
            </w:r>
          </w:p>
        </w:tc>
        <w:tc>
          <w:tcPr>
            <w:tcW w:w="95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77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1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spacing w:line="300" w:lineRule="auto"/>
        <w:rPr>
          <w:rFonts w:ascii="仿宋_GB2312" w:hAnsi="Times New Roman" w:eastAsia="仿宋_GB2312" w:cs="Times New Roman"/>
          <w:color w:val="000000" w:themeColor="text1"/>
          <w:sz w:val="24"/>
          <w:szCs w:val="24"/>
          <w14:textFill>
            <w14:solidFill>
              <w14:schemeClr w14:val="tx1"/>
            </w14:solidFill>
          </w14:textFill>
        </w:rPr>
      </w:pPr>
    </w:p>
    <w:p>
      <w:pPr>
        <w:numPr>
          <w:ilvl w:val="0"/>
          <w:numId w:val="1"/>
        </w:numPr>
        <w:tabs>
          <w:tab w:val="left" w:pos="720"/>
        </w:tabs>
        <w:spacing w:line="300" w:lineRule="auto"/>
        <w:ind w:firstLine="602" w:firstLineChars="200"/>
        <w:rPr>
          <w:rStyle w:val="69"/>
          <w:rFonts w:ascii="黑体" w:hAnsi="黑体" w:eastAsia="黑体"/>
          <w:sz w:val="30"/>
          <w:szCs w:val="30"/>
        </w:rPr>
      </w:pPr>
      <w:bookmarkStart w:id="9" w:name="_Toc128771529"/>
      <w:r>
        <w:rPr>
          <w:rStyle w:val="69"/>
          <w:rFonts w:hint="eastAsia" w:ascii="黑体" w:hAnsi="黑体" w:eastAsia="黑体"/>
          <w:sz w:val="30"/>
          <w:szCs w:val="30"/>
        </w:rPr>
        <w:t>培养目标与培养规格</w:t>
      </w:r>
      <w:bookmarkEnd w:id="9"/>
    </w:p>
    <w:p>
      <w:pPr>
        <w:numPr>
          <w:ilvl w:val="0"/>
          <w:numId w:val="3"/>
        </w:numPr>
        <w:spacing w:line="415" w:lineRule="auto"/>
        <w:ind w:left="142" w:leftChars="0" w:firstLine="278" w:firstLineChars="0"/>
        <w:outlineLvl w:val="9"/>
        <w:rPr>
          <w:rFonts w:ascii="黑体" w:hAnsi="黑体" w:eastAsia="黑体"/>
          <w:sz w:val="28"/>
          <w:szCs w:val="28"/>
        </w:rPr>
      </w:pPr>
      <w:bookmarkStart w:id="10" w:name="_Toc128771530"/>
      <w:bookmarkStart w:id="11" w:name="_Toc128770697"/>
      <w:r>
        <w:rPr>
          <w:rFonts w:ascii="黑体" w:hAnsi="黑体" w:eastAsia="黑体"/>
          <w:sz w:val="28"/>
          <w:szCs w:val="28"/>
        </w:rPr>
        <w:t>培养目标</w:t>
      </w:r>
      <w:bookmarkEnd w:id="10"/>
      <w:bookmarkEnd w:id="1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专业培养理想信念坚定，德、智、体、美、劳全面发展，具有一定的科学文化水平，良好的人文素养、职业道德和创新意识，精益求精的工匠精神，较强的就业能力和可持续发展的能力；掌握建筑室内设计专业知识和技术技能，面向建筑装饰行业的室内设计师职业群，能够从事室内设计技术相关工作的高素质技术技能人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基于上述目标要求，我们将建筑室内设计专业培养目标定位为：掌握建筑室内设计专业知识和技术技能，能够从事建筑室内设计技术相关工作的高素质技术技能人才。</w:t>
      </w:r>
    </w:p>
    <w:p>
      <w:pPr>
        <w:numPr>
          <w:ilvl w:val="0"/>
          <w:numId w:val="3"/>
        </w:numPr>
        <w:spacing w:line="415" w:lineRule="auto"/>
        <w:ind w:left="142" w:leftChars="0" w:firstLine="278" w:firstLineChars="0"/>
        <w:outlineLvl w:val="9"/>
        <w:rPr>
          <w:rFonts w:ascii="黑体" w:hAnsi="黑体" w:eastAsia="黑体"/>
          <w:sz w:val="28"/>
          <w:szCs w:val="28"/>
        </w:rPr>
      </w:pPr>
      <w:bookmarkStart w:id="12" w:name="_Toc128770698"/>
      <w:bookmarkStart w:id="13" w:name="_Toc128771531"/>
      <w:r>
        <w:rPr>
          <w:rFonts w:ascii="黑体" w:hAnsi="黑体" w:eastAsia="黑体"/>
          <w:sz w:val="28"/>
          <w:szCs w:val="28"/>
        </w:rPr>
        <w:t>培养规格</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由素质、知识、能力三个方面的要求组成。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素质方面，对照以下总体要求，并结合专业特点研究确定。在知识、能力方面，对应人才培养目标，对照有关课程标准、专业教学标准和通过企业调研、职业能力分析提出的有关具体要求，研究确定并分条目列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1、素质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（1）坚定拥护中国共产党领导和我国社会主义制度，在习近平新时代中国特色社会主义思想指引下，践行社会主义核心价值观，具有深厚的爱国情感和中华民族自豪感；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（2）崇尚宪法、遵法守纪、崇德向善、诚实守信、尊重生命、热爱劳动，履行道德准则和行为规范，具有社会责任感和社会参与意识；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（3）具有质量意识、环保意识、安全意识、信息素养、工匠精神和创新思维；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（4）勇于奋斗、乐观向上，具有自我管理能力、职业生涯规划的意识，有较强的集体意识和团队合作精神；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（5）具有健康的体魄、心理和健全的人格，掌握基本运动知识和一两项运动技能，养成良好的健身与卫生习惯，良好的行为习惯；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（6）具有一定的审美和人文素养，能够形成一两项艺术特长或爱好。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2、知识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（1）掌握必备的思想政治理论、科学文化基础知识和中华优秀传统文化知识；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（2）熟悉与本专业相关的法律法规以及环境保护、安全消防、文明生产等相关知识；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（3）掌握室内设计制图与识图知识；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（4）掌握室内设计相关规范知识；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（5）掌握室内设计艺术与技术基础理论知识；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（6）掌握室内设计材料、构造、施工知识；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（7）掌握室内家具与陈设知识；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（8）熟悉建筑物理与设备知识；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（9）熟悉室内装饰工程概预算知识；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（10）了解室内装饰工程招投标与合同管理知识；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（11）了解室内装饰工程管理与施工组织知识；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（12）了解 BIM 等数字技术、绿色建筑、健康住宅、节能减排、集成化设计、互联网技术应用、建筑工业化、装配式建筑等与本专业相关的新技术、新方法及发展趋势。</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3、能力</w:t>
      </w:r>
    </w:p>
    <w:p>
      <w:pPr>
        <w:ind w:firstLine="3132" w:firstLineChars="1300"/>
        <w:rPr>
          <w:rFonts w:ascii="宋体" w:hAnsi="宋体" w:eastAsia="宋体"/>
          <w:b/>
          <w:bCs/>
          <w:sz w:val="24"/>
          <w:szCs w:val="28"/>
        </w:rPr>
      </w:pPr>
      <w:r>
        <w:rPr>
          <w:rFonts w:ascii="宋体" w:hAnsi="宋体" w:eastAsia="宋体"/>
          <w:b/>
          <w:bCs/>
          <w:sz w:val="24"/>
          <w:szCs w:val="28"/>
        </w:rPr>
        <w:t xml:space="preserve">表3 </w:t>
      </w:r>
      <w:r>
        <w:rPr>
          <w:rFonts w:hint="eastAsia" w:ascii="宋体" w:hAnsi="宋体" w:eastAsia="宋体"/>
          <w:b/>
          <w:bCs/>
          <w:sz w:val="24"/>
          <w:szCs w:val="28"/>
        </w:rPr>
        <w:t>建筑室内设计</w:t>
      </w:r>
      <w:r>
        <w:rPr>
          <w:rFonts w:ascii="宋体" w:hAnsi="宋体" w:eastAsia="宋体"/>
          <w:b/>
          <w:bCs/>
          <w:sz w:val="24"/>
          <w:szCs w:val="28"/>
        </w:rPr>
        <w:t>专业</w:t>
      </w:r>
      <w:r>
        <w:rPr>
          <w:rFonts w:hint="eastAsia" w:ascii="宋体" w:hAnsi="宋体" w:eastAsia="宋体"/>
          <w:b/>
          <w:bCs/>
          <w:sz w:val="24"/>
          <w:szCs w:val="28"/>
        </w:rPr>
        <w:t>职业能力</w:t>
      </w:r>
    </w:p>
    <w:tbl>
      <w:tblPr>
        <w:tblStyle w:val="13"/>
        <w:tblW w:w="8000" w:type="dxa"/>
        <w:tblInd w:w="236" w:type="dxa"/>
        <w:tblLayout w:type="fixed"/>
        <w:tblCellMar>
          <w:top w:w="0" w:type="dxa"/>
          <w:left w:w="108" w:type="dxa"/>
          <w:bottom w:w="0" w:type="dxa"/>
          <w:right w:w="108" w:type="dxa"/>
        </w:tblCellMar>
      </w:tblPr>
      <w:tblGrid>
        <w:gridCol w:w="1344"/>
        <w:gridCol w:w="6656"/>
      </w:tblGrid>
      <w:tr>
        <w:tblPrEx>
          <w:tblCellMar>
            <w:top w:w="0" w:type="dxa"/>
            <w:left w:w="108" w:type="dxa"/>
            <w:bottom w:w="0" w:type="dxa"/>
            <w:right w:w="108" w:type="dxa"/>
          </w:tblCellMar>
        </w:tblPrEx>
        <w:trPr>
          <w:trHeight w:val="300" w:hRule="atLeast"/>
        </w:trPr>
        <w:tc>
          <w:tcPr>
            <w:tcW w:w="13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能力项目</w:t>
            </w:r>
          </w:p>
        </w:tc>
        <w:tc>
          <w:tcPr>
            <w:tcW w:w="66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主要内容</w:t>
            </w:r>
          </w:p>
        </w:tc>
      </w:tr>
      <w:tr>
        <w:tblPrEx>
          <w:tblCellMar>
            <w:top w:w="0" w:type="dxa"/>
            <w:left w:w="108" w:type="dxa"/>
            <w:bottom w:w="0" w:type="dxa"/>
            <w:right w:w="108" w:type="dxa"/>
          </w:tblCellMar>
        </w:tblPrEx>
        <w:trPr>
          <w:trHeight w:val="300" w:hRule="atLeast"/>
        </w:trPr>
        <w:tc>
          <w:tcPr>
            <w:tcW w:w="134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通用能力</w:t>
            </w:r>
          </w:p>
        </w:tc>
        <w:tc>
          <w:tcPr>
            <w:tcW w:w="6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1、具有良好的语言、文字表达能力和沟通能力；</w:t>
            </w:r>
          </w:p>
        </w:tc>
      </w:tr>
      <w:tr>
        <w:tblPrEx>
          <w:tblCellMar>
            <w:top w:w="0" w:type="dxa"/>
            <w:left w:w="108" w:type="dxa"/>
            <w:bottom w:w="0" w:type="dxa"/>
            <w:right w:w="108" w:type="dxa"/>
          </w:tblCellMar>
        </w:tblPrEx>
        <w:trPr>
          <w:trHeight w:val="30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2、具有探究学习、终身学习、分析问题和解决问题的能力；</w:t>
            </w:r>
          </w:p>
        </w:tc>
      </w:tr>
      <w:tr>
        <w:tblPrEx>
          <w:tblCellMar>
            <w:top w:w="0" w:type="dxa"/>
            <w:left w:w="108" w:type="dxa"/>
            <w:bottom w:w="0" w:type="dxa"/>
            <w:right w:w="108" w:type="dxa"/>
          </w:tblCellMar>
        </w:tblPrEx>
        <w:trPr>
          <w:trHeight w:val="30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3、具有较强的造型设计、审美与空间想象能力；</w:t>
            </w:r>
          </w:p>
        </w:tc>
      </w:tr>
      <w:tr>
        <w:tblPrEx>
          <w:tblCellMar>
            <w:top w:w="0" w:type="dxa"/>
            <w:left w:w="108" w:type="dxa"/>
            <w:bottom w:w="0" w:type="dxa"/>
            <w:right w:w="108" w:type="dxa"/>
          </w:tblCellMar>
        </w:tblPrEx>
        <w:trPr>
          <w:trHeight w:val="30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656" w:type="dxa"/>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4、具有基础的绘画技能和进行各类空间环境速写的技能；</w:t>
            </w:r>
          </w:p>
        </w:tc>
      </w:tr>
      <w:tr>
        <w:tblPrEx>
          <w:tblCellMar>
            <w:top w:w="0" w:type="dxa"/>
            <w:left w:w="108" w:type="dxa"/>
            <w:bottom w:w="0" w:type="dxa"/>
            <w:right w:w="108" w:type="dxa"/>
          </w:tblCellMar>
        </w:tblPrEx>
        <w:trPr>
          <w:trHeight w:val="30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6656" w:type="dxa"/>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5、具有较强的规范制图能力；</w:t>
            </w:r>
          </w:p>
        </w:tc>
      </w:tr>
      <w:tr>
        <w:tblPrEx>
          <w:tblCellMar>
            <w:top w:w="0" w:type="dxa"/>
            <w:left w:w="108" w:type="dxa"/>
            <w:bottom w:w="0" w:type="dxa"/>
            <w:right w:w="108" w:type="dxa"/>
          </w:tblCellMar>
        </w:tblPrEx>
        <w:trPr>
          <w:trHeight w:val="300" w:hRule="atLeast"/>
        </w:trPr>
        <w:tc>
          <w:tcPr>
            <w:tcW w:w="134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专业能力</w:t>
            </w:r>
          </w:p>
        </w:tc>
        <w:tc>
          <w:tcPr>
            <w:tcW w:w="6656" w:type="dxa"/>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1、具有住宅室内环境、公共建筑室内环境等中小型室内环境设计的能力；</w:t>
            </w:r>
          </w:p>
        </w:tc>
      </w:tr>
      <w:tr>
        <w:tblPrEx>
          <w:tblCellMar>
            <w:top w:w="0" w:type="dxa"/>
            <w:left w:w="108" w:type="dxa"/>
            <w:bottom w:w="0" w:type="dxa"/>
            <w:right w:w="108" w:type="dxa"/>
          </w:tblCellMar>
        </w:tblPrEx>
        <w:trPr>
          <w:trHeight w:val="28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1"/>
                <w:szCs w:val="21"/>
              </w:rPr>
            </w:pPr>
          </w:p>
        </w:tc>
        <w:tc>
          <w:tcPr>
            <w:tcW w:w="6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2、具有较强的建筑室内电脑效果图表现能力；</w:t>
            </w:r>
          </w:p>
        </w:tc>
      </w:tr>
      <w:tr>
        <w:tblPrEx>
          <w:tblCellMar>
            <w:top w:w="0" w:type="dxa"/>
            <w:left w:w="108" w:type="dxa"/>
            <w:bottom w:w="0" w:type="dxa"/>
            <w:right w:w="108" w:type="dxa"/>
          </w:tblCellMar>
        </w:tblPrEx>
        <w:trPr>
          <w:trHeight w:val="28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1"/>
                <w:szCs w:val="21"/>
              </w:rPr>
            </w:pPr>
          </w:p>
        </w:tc>
        <w:tc>
          <w:tcPr>
            <w:tcW w:w="6656" w:type="dxa"/>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3、具有较强的室内施工图深化设计能力；</w:t>
            </w:r>
          </w:p>
        </w:tc>
      </w:tr>
      <w:tr>
        <w:tblPrEx>
          <w:tblCellMar>
            <w:top w:w="0" w:type="dxa"/>
            <w:left w:w="108" w:type="dxa"/>
            <w:bottom w:w="0" w:type="dxa"/>
            <w:right w:w="108" w:type="dxa"/>
          </w:tblCellMar>
        </w:tblPrEx>
        <w:trPr>
          <w:trHeight w:val="28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1"/>
                <w:szCs w:val="21"/>
              </w:rPr>
            </w:pPr>
          </w:p>
        </w:tc>
        <w:tc>
          <w:tcPr>
            <w:tcW w:w="6656" w:type="dxa"/>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4、具有较强的室内家具设计与选用能力；</w:t>
            </w:r>
          </w:p>
        </w:tc>
      </w:tr>
      <w:tr>
        <w:tblPrEx>
          <w:tblCellMar>
            <w:top w:w="0" w:type="dxa"/>
            <w:left w:w="108" w:type="dxa"/>
            <w:bottom w:w="0" w:type="dxa"/>
            <w:right w:w="108" w:type="dxa"/>
          </w:tblCellMar>
        </w:tblPrEx>
        <w:trPr>
          <w:trHeight w:val="28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1"/>
                <w:szCs w:val="21"/>
              </w:rPr>
            </w:pPr>
          </w:p>
        </w:tc>
        <w:tc>
          <w:tcPr>
            <w:tcW w:w="6656" w:type="dxa"/>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5、具有较强的室内陈设搭配的能力；</w:t>
            </w:r>
          </w:p>
        </w:tc>
      </w:tr>
      <w:tr>
        <w:tblPrEx>
          <w:tblCellMar>
            <w:top w:w="0" w:type="dxa"/>
            <w:left w:w="108" w:type="dxa"/>
            <w:bottom w:w="0" w:type="dxa"/>
            <w:right w:w="108" w:type="dxa"/>
          </w:tblCellMar>
        </w:tblPrEx>
        <w:trPr>
          <w:trHeight w:val="28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1"/>
                <w:szCs w:val="21"/>
              </w:rPr>
            </w:pPr>
          </w:p>
        </w:tc>
        <w:tc>
          <w:tcPr>
            <w:tcW w:w="66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6、具有一定的室内装饰工程施工管理能力；</w:t>
            </w:r>
          </w:p>
        </w:tc>
      </w:tr>
      <w:tr>
        <w:tblPrEx>
          <w:tblCellMar>
            <w:top w:w="0" w:type="dxa"/>
            <w:left w:w="108" w:type="dxa"/>
            <w:bottom w:w="0" w:type="dxa"/>
            <w:right w:w="108" w:type="dxa"/>
          </w:tblCellMar>
        </w:tblPrEx>
        <w:trPr>
          <w:trHeight w:val="280" w:hRule="atLeast"/>
        </w:trPr>
        <w:tc>
          <w:tcPr>
            <w:tcW w:w="134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1"/>
                <w:szCs w:val="21"/>
              </w:rPr>
            </w:pPr>
          </w:p>
        </w:tc>
        <w:tc>
          <w:tcPr>
            <w:tcW w:w="6656" w:type="dxa"/>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auto"/>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7、具有建筑室内设计、施工技术、新材料新工艺应用等方面的创新意识，具有根据行业发展趋势、把握市场需求进行创业的能力；</w:t>
            </w:r>
          </w:p>
        </w:tc>
      </w:tr>
    </w:tbl>
    <w:p>
      <w:pPr>
        <w:rPr>
          <w:sz w:val="24"/>
          <w:szCs w:val="28"/>
        </w:rPr>
      </w:pPr>
    </w:p>
    <w:p>
      <w:pPr>
        <w:numPr>
          <w:ilvl w:val="0"/>
          <w:numId w:val="1"/>
        </w:numPr>
        <w:tabs>
          <w:tab w:val="left" w:pos="720"/>
        </w:tabs>
        <w:spacing w:line="300" w:lineRule="auto"/>
        <w:ind w:firstLine="602" w:firstLineChars="200"/>
        <w:rPr>
          <w:rStyle w:val="69"/>
          <w:rFonts w:ascii="黑体" w:hAnsi="黑体" w:eastAsia="黑体"/>
          <w:sz w:val="30"/>
          <w:szCs w:val="30"/>
        </w:rPr>
      </w:pPr>
      <w:bookmarkStart w:id="14" w:name="_Toc128771532"/>
      <w:r>
        <w:rPr>
          <w:rStyle w:val="69"/>
          <w:rFonts w:hint="eastAsia" w:ascii="黑体" w:hAnsi="黑体" w:eastAsia="黑体"/>
          <w:sz w:val="30"/>
          <w:szCs w:val="30"/>
        </w:rPr>
        <w:t>课程设置及要求</w:t>
      </w:r>
      <w:bookmarkEnd w:id="14"/>
    </w:p>
    <w:p>
      <w:pPr>
        <w:numPr>
          <w:ilvl w:val="0"/>
          <w:numId w:val="4"/>
        </w:numPr>
        <w:spacing w:line="415" w:lineRule="auto"/>
        <w:ind w:left="-278" w:leftChars="0" w:firstLine="698" w:firstLineChars="0"/>
        <w:outlineLvl w:val="9"/>
        <w:rPr>
          <w:rFonts w:ascii="黑体" w:hAnsi="黑体" w:eastAsia="黑体"/>
          <w:sz w:val="28"/>
          <w:szCs w:val="28"/>
        </w:rPr>
      </w:pPr>
      <w:bookmarkStart w:id="15" w:name="_Toc128771533"/>
      <w:r>
        <w:rPr>
          <w:rFonts w:hint="eastAsia" w:ascii="黑体" w:hAnsi="黑体" w:eastAsia="黑体"/>
          <w:sz w:val="28"/>
          <w:szCs w:val="28"/>
        </w:rPr>
        <w:t>课程体系</w:t>
      </w:r>
      <w:bookmarkEnd w:id="1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本专业课程体系由公共基础课程、专业基础课程、专业核心课程、专业拓展课程、专业综合实践课程构成。</w:t>
      </w:r>
    </w:p>
    <w:p>
      <w:pPr>
        <w:adjustRightInd w:val="0"/>
        <w:snapToGrid w:val="0"/>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4</w:t>
      </w:r>
      <w:r>
        <w:rPr>
          <w:rFonts w:hint="eastAsia" w:ascii="宋体" w:hAnsi="宋体" w:eastAsia="宋体"/>
          <w:b/>
          <w:color w:val="000000" w:themeColor="text1"/>
          <w:sz w:val="24"/>
          <w:szCs w:val="24"/>
          <w14:textFill>
            <w14:solidFill>
              <w14:schemeClr w14:val="tx1"/>
            </w14:solidFill>
          </w14:textFill>
        </w:rPr>
        <w:t xml:space="preserve"> </w:t>
      </w:r>
      <w:bookmarkStart w:id="16" w:name="_Hlk112405225"/>
      <w:r>
        <w:rPr>
          <w:rFonts w:hint="eastAsia" w:ascii="宋体" w:hAnsi="宋体" w:eastAsia="宋体"/>
          <w:b/>
          <w:color w:val="000000" w:themeColor="text1"/>
          <w:sz w:val="24"/>
          <w:szCs w:val="24"/>
          <w14:textFill>
            <w14:solidFill>
              <w14:schemeClr w14:val="tx1"/>
            </w14:solidFill>
          </w14:textFill>
        </w:rPr>
        <w:t>建筑室内设计</w:t>
      </w:r>
      <w:r>
        <w:rPr>
          <w:rFonts w:ascii="宋体" w:hAnsi="宋体" w:eastAsia="宋体"/>
          <w:b/>
          <w:color w:val="000000" w:themeColor="text1"/>
          <w:sz w:val="24"/>
          <w:szCs w:val="24"/>
          <w14:textFill>
            <w14:solidFill>
              <w14:schemeClr w14:val="tx1"/>
            </w14:solidFill>
          </w14:textFill>
        </w:rPr>
        <w:t>专业</w:t>
      </w:r>
      <w:bookmarkEnd w:id="16"/>
      <w:r>
        <w:rPr>
          <w:rFonts w:hint="eastAsia" w:ascii="宋体" w:hAnsi="宋体" w:eastAsia="宋体"/>
          <w:b/>
          <w:color w:val="000000" w:themeColor="text1"/>
          <w:sz w:val="24"/>
          <w:szCs w:val="24"/>
          <w14:textFill>
            <w14:solidFill>
              <w14:schemeClr w14:val="tx1"/>
            </w14:solidFill>
          </w14:textFill>
        </w:rPr>
        <w:t>课程体系</w:t>
      </w:r>
    </w:p>
    <w:tbl>
      <w:tblPr>
        <w:tblStyle w:val="13"/>
        <w:tblW w:w="4758" w:type="pct"/>
        <w:tblInd w:w="136" w:type="dxa"/>
        <w:tblLayout w:type="fixed"/>
        <w:tblCellMar>
          <w:top w:w="0" w:type="dxa"/>
          <w:left w:w="108" w:type="dxa"/>
          <w:bottom w:w="0" w:type="dxa"/>
          <w:right w:w="108" w:type="dxa"/>
        </w:tblCellMar>
      </w:tblPr>
      <w:tblGrid>
        <w:gridCol w:w="430"/>
        <w:gridCol w:w="609"/>
        <w:gridCol w:w="951"/>
        <w:gridCol w:w="6120"/>
      </w:tblGrid>
      <w:tr>
        <w:tblPrEx>
          <w:tblCellMar>
            <w:top w:w="0" w:type="dxa"/>
            <w:left w:w="108" w:type="dxa"/>
            <w:bottom w:w="0" w:type="dxa"/>
            <w:right w:w="108" w:type="dxa"/>
          </w:tblCellMar>
        </w:tblPrEx>
        <w:trPr>
          <w:trHeight w:val="280" w:hRule="atLeast"/>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961"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课程性质与类别</w:t>
            </w:r>
          </w:p>
        </w:tc>
        <w:tc>
          <w:tcPr>
            <w:tcW w:w="377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主要课程</w:t>
            </w:r>
          </w:p>
        </w:tc>
      </w:tr>
      <w:tr>
        <w:tblPrEx>
          <w:tblCellMar>
            <w:top w:w="0" w:type="dxa"/>
            <w:left w:w="108" w:type="dxa"/>
            <w:bottom w:w="0" w:type="dxa"/>
            <w:right w:w="108" w:type="dxa"/>
          </w:tblCellMar>
        </w:tblPrEx>
        <w:trPr>
          <w:trHeight w:val="280" w:hRule="atLeast"/>
        </w:trPr>
        <w:tc>
          <w:tcPr>
            <w:tcW w:w="26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37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公共基础课程</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必修课程</w:t>
            </w:r>
          </w:p>
        </w:tc>
        <w:tc>
          <w:tcPr>
            <w:tcW w:w="37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毛概、劳动教育、习近平总书记教育重要论述讲义、形势与政策、军事理论、大学英语、体育、大学生心理健康、思想道德与法治、大学生职业发展与就业指导、中华优秀传统文化教育、创新创业教育、计算机基础</w:t>
            </w:r>
          </w:p>
        </w:tc>
      </w:tr>
      <w:tr>
        <w:tblPrEx>
          <w:tblCellMar>
            <w:top w:w="0" w:type="dxa"/>
            <w:left w:w="108" w:type="dxa"/>
            <w:bottom w:w="0" w:type="dxa"/>
            <w:right w:w="108" w:type="dxa"/>
          </w:tblCellMar>
        </w:tblPrEx>
        <w:trPr>
          <w:trHeight w:val="280" w:hRule="atLeast"/>
        </w:trPr>
        <w:tc>
          <w:tcPr>
            <w:tcW w:w="2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37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选修课程</w:t>
            </w:r>
          </w:p>
        </w:tc>
        <w:tc>
          <w:tcPr>
            <w:tcW w:w="377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大学语文</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管理学、自然科学概论、应用文写作、影视欣赏</w:t>
            </w:r>
          </w:p>
        </w:tc>
      </w:tr>
      <w:tr>
        <w:tblPrEx>
          <w:tblCellMar>
            <w:top w:w="0" w:type="dxa"/>
            <w:left w:w="108" w:type="dxa"/>
            <w:bottom w:w="0" w:type="dxa"/>
            <w:right w:w="108" w:type="dxa"/>
          </w:tblCellMar>
        </w:tblPrEx>
        <w:trPr>
          <w:trHeight w:val="280" w:hRule="atLeast"/>
        </w:trPr>
        <w:tc>
          <w:tcPr>
            <w:tcW w:w="2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961"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专业基础课程</w:t>
            </w:r>
          </w:p>
        </w:tc>
        <w:tc>
          <w:tcPr>
            <w:tcW w:w="377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设计色彩、素描、</w:t>
            </w:r>
            <w:r>
              <w:rPr>
                <w:rFonts w:hint="eastAsia" w:ascii="宋体" w:hAnsi="宋体" w:eastAsia="宋体" w:cs="宋体"/>
                <w:color w:val="000000"/>
                <w:kern w:val="0"/>
                <w:sz w:val="21"/>
                <w:szCs w:val="21"/>
                <w:lang w:val="en-US" w:eastAsia="zh-CN"/>
              </w:rPr>
              <w:t>建筑</w:t>
            </w:r>
            <w:r>
              <w:rPr>
                <w:rFonts w:hint="eastAsia" w:ascii="宋体" w:hAnsi="宋体" w:eastAsia="宋体" w:cs="宋体"/>
                <w:color w:val="000000"/>
                <w:kern w:val="0"/>
                <w:sz w:val="21"/>
                <w:szCs w:val="21"/>
              </w:rPr>
              <w:t>室内工程制图、室内设计原理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建筑室内手绘效果图、室内装饰材料与施工工艺</w:t>
            </w:r>
          </w:p>
        </w:tc>
      </w:tr>
      <w:tr>
        <w:tblPrEx>
          <w:tblCellMar>
            <w:top w:w="0" w:type="dxa"/>
            <w:left w:w="108" w:type="dxa"/>
            <w:bottom w:w="0" w:type="dxa"/>
            <w:right w:w="108" w:type="dxa"/>
          </w:tblCellMar>
        </w:tblPrEx>
        <w:trPr>
          <w:trHeight w:val="280" w:hRule="atLeast"/>
        </w:trPr>
        <w:tc>
          <w:tcPr>
            <w:tcW w:w="2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961"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专业核心课程</w:t>
            </w:r>
          </w:p>
        </w:tc>
        <w:tc>
          <w:tcPr>
            <w:tcW w:w="377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三大构成（平面、色彩、立体）</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人体工程学、</w:t>
            </w:r>
            <w:r>
              <w:rPr>
                <w:rFonts w:hint="eastAsia" w:ascii="宋体" w:hAnsi="宋体" w:eastAsia="宋体" w:cs="宋体"/>
                <w:color w:val="000000"/>
                <w:kern w:val="0"/>
                <w:sz w:val="21"/>
                <w:szCs w:val="21"/>
                <w:lang w:val="en-US" w:eastAsia="zh-CN"/>
              </w:rPr>
              <w:t>室内电脑工程制图（CAD）、</w:t>
            </w:r>
            <w:r>
              <w:rPr>
                <w:rFonts w:hint="eastAsia" w:ascii="宋体" w:hAnsi="宋体" w:eastAsia="宋体" w:cs="宋体"/>
                <w:color w:val="000000"/>
                <w:kern w:val="0"/>
                <w:sz w:val="21"/>
                <w:szCs w:val="21"/>
              </w:rPr>
              <w:t>建筑室内施工图深化设计</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室内电脑工程制图（3D）、室内电脑工程制图（SU）</w:t>
            </w:r>
          </w:p>
        </w:tc>
      </w:tr>
      <w:tr>
        <w:tblPrEx>
          <w:tblCellMar>
            <w:top w:w="0" w:type="dxa"/>
            <w:left w:w="108" w:type="dxa"/>
            <w:bottom w:w="0" w:type="dxa"/>
            <w:right w:w="108" w:type="dxa"/>
          </w:tblCellMar>
        </w:tblPrEx>
        <w:trPr>
          <w:trHeight w:val="280" w:hRule="atLeast"/>
        </w:trPr>
        <w:tc>
          <w:tcPr>
            <w:tcW w:w="2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961"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专业拓展课程</w:t>
            </w:r>
          </w:p>
        </w:tc>
        <w:tc>
          <w:tcPr>
            <w:tcW w:w="377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别墅空间、室内电脑工程制图（PS）、景观设计</w:t>
            </w:r>
          </w:p>
        </w:tc>
      </w:tr>
      <w:tr>
        <w:tblPrEx>
          <w:tblCellMar>
            <w:top w:w="0" w:type="dxa"/>
            <w:left w:w="108" w:type="dxa"/>
            <w:bottom w:w="0" w:type="dxa"/>
            <w:right w:w="108" w:type="dxa"/>
          </w:tblCellMar>
        </w:tblPrEx>
        <w:trPr>
          <w:trHeight w:val="280" w:hRule="atLeast"/>
        </w:trPr>
        <w:tc>
          <w:tcPr>
            <w:tcW w:w="26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37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专业综合实践课程</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实验实训课程</w:t>
            </w:r>
          </w:p>
        </w:tc>
        <w:tc>
          <w:tcPr>
            <w:tcW w:w="377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室内工程制图与实训、电脑效果图</w:t>
            </w:r>
            <w:r>
              <w:rPr>
                <w:rFonts w:hint="eastAsia" w:ascii="宋体" w:hAnsi="宋体" w:eastAsia="宋体" w:cs="宋体"/>
                <w:color w:val="000000"/>
                <w:kern w:val="0"/>
                <w:sz w:val="21"/>
                <w:szCs w:val="21"/>
              </w:rPr>
              <w:t>综合实训、公共空间综合实训、</w:t>
            </w:r>
            <w:r>
              <w:rPr>
                <w:rFonts w:hint="eastAsia" w:ascii="宋体" w:hAnsi="宋体" w:eastAsia="宋体" w:cs="宋体"/>
                <w:color w:val="000000"/>
                <w:kern w:val="0"/>
                <w:sz w:val="21"/>
                <w:szCs w:val="21"/>
                <w:lang w:val="en-US" w:eastAsia="zh-CN"/>
              </w:rPr>
              <w:t>家装</w:t>
            </w:r>
            <w:r>
              <w:rPr>
                <w:rFonts w:hint="eastAsia" w:ascii="宋体" w:hAnsi="宋体" w:eastAsia="宋体" w:cs="宋体"/>
                <w:color w:val="000000"/>
                <w:kern w:val="0"/>
                <w:sz w:val="21"/>
                <w:szCs w:val="21"/>
              </w:rPr>
              <w:t>空间综合实训、</w:t>
            </w:r>
            <w:r>
              <w:rPr>
                <w:rFonts w:hint="eastAsia" w:ascii="宋体" w:hAnsi="宋体" w:eastAsia="宋体" w:cs="宋体"/>
                <w:color w:val="000000"/>
                <w:kern w:val="0"/>
                <w:sz w:val="21"/>
                <w:szCs w:val="21"/>
                <w:lang w:val="en-US" w:eastAsia="zh-CN"/>
              </w:rPr>
              <w:t>室内设计综合实训</w:t>
            </w:r>
          </w:p>
        </w:tc>
      </w:tr>
      <w:tr>
        <w:tblPrEx>
          <w:tblCellMar>
            <w:top w:w="0" w:type="dxa"/>
            <w:left w:w="108" w:type="dxa"/>
            <w:bottom w:w="0" w:type="dxa"/>
            <w:right w:w="108" w:type="dxa"/>
          </w:tblCellMar>
        </w:tblPrEx>
        <w:trPr>
          <w:trHeight w:val="280" w:hRule="atLeast"/>
        </w:trPr>
        <w:tc>
          <w:tcPr>
            <w:tcW w:w="26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37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集中实践课程</w:t>
            </w:r>
          </w:p>
        </w:tc>
        <w:tc>
          <w:tcPr>
            <w:tcW w:w="377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入学教育与军事训练、第二课堂、顶岗实习、毕业设计</w:t>
            </w:r>
          </w:p>
        </w:tc>
      </w:tr>
    </w:tbl>
    <w:p>
      <w:pPr>
        <w:adjustRightInd w:val="0"/>
        <w:snapToGrid w:val="0"/>
        <w:spacing w:line="300" w:lineRule="auto"/>
        <w:rPr>
          <w:rFonts w:ascii="宋体" w:hAnsi="宋体" w:eastAsia="宋体"/>
          <w:color w:val="000000" w:themeColor="text1"/>
          <w:sz w:val="24"/>
          <w:szCs w:val="24"/>
          <w14:textFill>
            <w14:solidFill>
              <w14:schemeClr w14:val="tx1"/>
            </w14:solidFill>
          </w14:textFill>
        </w:rPr>
      </w:pPr>
    </w:p>
    <w:p>
      <w:pPr>
        <w:numPr>
          <w:ilvl w:val="0"/>
          <w:numId w:val="4"/>
        </w:numPr>
        <w:spacing w:line="415" w:lineRule="auto"/>
        <w:ind w:left="-278" w:leftChars="0" w:firstLine="698" w:firstLineChars="0"/>
        <w:outlineLvl w:val="9"/>
        <w:rPr>
          <w:rFonts w:hint="eastAsia" w:ascii="黑体" w:hAnsi="黑体" w:eastAsia="黑体"/>
          <w:sz w:val="28"/>
          <w:szCs w:val="28"/>
        </w:rPr>
      </w:pPr>
      <w:bookmarkStart w:id="17" w:name="_Toc128771534"/>
      <w:r>
        <w:rPr>
          <w:rFonts w:hint="eastAsia" w:ascii="黑体" w:hAnsi="黑体" w:eastAsia="黑体"/>
          <w:sz w:val="28"/>
          <w:szCs w:val="28"/>
        </w:rPr>
        <w:t>专业核心课程</w:t>
      </w:r>
      <w:bookmarkEnd w:id="17"/>
    </w:p>
    <w:p>
      <w:pPr>
        <w:adjustRightInd w:val="0"/>
        <w:snapToGrid w:val="0"/>
        <w:jc w:val="center"/>
        <w:rPr>
          <w:rFonts w:ascii="宋体" w:hAnsi="宋体" w:eastAsia="宋体"/>
          <w:b/>
          <w:color w:val="000000" w:themeColor="text1"/>
          <w:sz w:val="24"/>
          <w:szCs w:val="24"/>
          <w14:textFill>
            <w14:solidFill>
              <w14:schemeClr w14:val="tx1"/>
            </w14:solidFill>
          </w14:textFill>
        </w:rPr>
      </w:pPr>
      <w:bookmarkStart w:id="18" w:name="_Hlk112406208"/>
      <w:r>
        <w:rPr>
          <w:rFonts w:hint="eastAsia" w:ascii="宋体" w:hAnsi="宋体" w:eastAsia="宋体"/>
          <w:b/>
          <w:color w:val="000000" w:themeColor="text1"/>
          <w:sz w:val="24"/>
          <w:szCs w:val="24"/>
          <w14:textFill>
            <w14:solidFill>
              <w14:schemeClr w14:val="tx1"/>
            </w14:solidFill>
          </w14:textFill>
        </w:rPr>
        <w:t>表5 建筑室内设计</w:t>
      </w:r>
      <w:r>
        <w:rPr>
          <w:rFonts w:ascii="宋体" w:hAnsi="宋体" w:eastAsia="宋体"/>
          <w:b/>
          <w:color w:val="000000" w:themeColor="text1"/>
          <w:sz w:val="24"/>
          <w:szCs w:val="24"/>
          <w14:textFill>
            <w14:solidFill>
              <w14:schemeClr w14:val="tx1"/>
            </w14:solidFill>
          </w14:textFill>
        </w:rPr>
        <w:t>专业</w:t>
      </w:r>
      <w:bookmarkEnd w:id="18"/>
      <w:r>
        <w:rPr>
          <w:rFonts w:hint="eastAsia" w:ascii="宋体" w:hAnsi="宋体" w:eastAsia="宋体"/>
          <w:b/>
          <w:color w:val="000000" w:themeColor="text1"/>
          <w:sz w:val="24"/>
          <w:szCs w:val="24"/>
          <w14:textFill>
            <w14:solidFill>
              <w14:schemeClr w14:val="tx1"/>
            </w14:solidFill>
          </w14:textFill>
        </w:rPr>
        <w:t>核心课程主要教学内容与要求</w:t>
      </w:r>
    </w:p>
    <w:tbl>
      <w:tblPr>
        <w:tblStyle w:val="14"/>
        <w:tblW w:w="47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50"/>
        <w:gridCol w:w="3220"/>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tcPr>
          <w:p>
            <w:pPr>
              <w:adjustRightInd w:val="0"/>
              <w:snapToGrid w:val="0"/>
              <w:jc w:val="center"/>
              <w:rPr>
                <w:rFonts w:ascii="宋体" w:hAnsi="宋体" w:eastAsia="宋体" w:cs="Times New Roman"/>
                <w:bCs/>
                <w:color w:val="000000" w:themeColor="text1"/>
                <w:kern w:val="0"/>
                <w:sz w:val="21"/>
                <w:szCs w:val="21"/>
                <w14:textFill>
                  <w14:solidFill>
                    <w14:schemeClr w14:val="tx1"/>
                  </w14:solidFill>
                </w14:textFill>
              </w:rPr>
            </w:pPr>
            <w:r>
              <w:rPr>
                <w:rFonts w:hint="eastAsia" w:ascii="宋体" w:hAnsi="宋体" w:eastAsia="宋体" w:cs="Times New Roman"/>
                <w:bCs/>
                <w:color w:val="000000" w:themeColor="text1"/>
                <w:kern w:val="0"/>
                <w:sz w:val="21"/>
                <w:szCs w:val="21"/>
                <w14:textFill>
                  <w14:solidFill>
                    <w14:schemeClr w14:val="tx1"/>
                  </w14:solidFill>
                </w14:textFill>
              </w:rPr>
              <w:t>序号</w:t>
            </w:r>
          </w:p>
        </w:tc>
        <w:tc>
          <w:tcPr>
            <w:tcW w:w="893" w:type="pct"/>
            <w:vAlign w:val="center"/>
          </w:tcPr>
          <w:p>
            <w:pPr>
              <w:adjustRightInd w:val="0"/>
              <w:snapToGrid w:val="0"/>
              <w:jc w:val="center"/>
              <w:rPr>
                <w:rFonts w:ascii="宋体" w:hAnsi="宋体" w:eastAsia="宋体" w:cs="Times New Roman"/>
                <w:bCs/>
                <w:color w:val="000000" w:themeColor="text1"/>
                <w:kern w:val="0"/>
                <w:sz w:val="21"/>
                <w:szCs w:val="21"/>
                <w14:textFill>
                  <w14:solidFill>
                    <w14:schemeClr w14:val="tx1"/>
                  </w14:solidFill>
                </w14:textFill>
              </w:rPr>
            </w:pPr>
            <w:r>
              <w:rPr>
                <w:rFonts w:hint="eastAsia" w:ascii="宋体" w:hAnsi="宋体" w:eastAsia="宋体" w:cs="Times New Roman"/>
                <w:bCs/>
                <w:color w:val="000000" w:themeColor="text1"/>
                <w:kern w:val="0"/>
                <w:sz w:val="21"/>
                <w:szCs w:val="21"/>
                <w14:textFill>
                  <w14:solidFill>
                    <w14:schemeClr w14:val="tx1"/>
                  </w14:solidFill>
                </w14:textFill>
              </w:rPr>
              <w:t>专业核心课程</w:t>
            </w:r>
          </w:p>
        </w:tc>
        <w:tc>
          <w:tcPr>
            <w:tcW w:w="1984" w:type="pct"/>
            <w:vAlign w:val="center"/>
          </w:tcPr>
          <w:p>
            <w:pPr>
              <w:adjustRightInd w:val="0"/>
              <w:snapToGrid w:val="0"/>
              <w:jc w:val="center"/>
              <w:rPr>
                <w:rFonts w:ascii="宋体" w:hAnsi="宋体" w:eastAsia="宋体" w:cs="Times New Roman"/>
                <w:bCs/>
                <w:color w:val="000000" w:themeColor="text1"/>
                <w:kern w:val="0"/>
                <w:sz w:val="21"/>
                <w:szCs w:val="21"/>
                <w14:textFill>
                  <w14:solidFill>
                    <w14:schemeClr w14:val="tx1"/>
                  </w14:solidFill>
                </w14:textFill>
              </w:rPr>
            </w:pPr>
            <w:r>
              <w:rPr>
                <w:rFonts w:ascii="宋体" w:hAnsi="宋体" w:eastAsia="宋体" w:cs="Times New Roman"/>
                <w:bCs/>
                <w:color w:val="000000" w:themeColor="text1"/>
                <w:kern w:val="0"/>
                <w:sz w:val="21"/>
                <w:szCs w:val="21"/>
                <w14:textFill>
                  <w14:solidFill>
                    <w14:schemeClr w14:val="tx1"/>
                  </w14:solidFill>
                </w14:textFill>
              </w:rPr>
              <w:t>典型工作任务描述</w:t>
            </w:r>
          </w:p>
        </w:tc>
        <w:tc>
          <w:tcPr>
            <w:tcW w:w="1788" w:type="pct"/>
            <w:vAlign w:val="center"/>
          </w:tcPr>
          <w:p>
            <w:pPr>
              <w:adjustRightInd w:val="0"/>
              <w:snapToGrid w:val="0"/>
              <w:jc w:val="center"/>
              <w:rPr>
                <w:rFonts w:ascii="宋体" w:hAnsi="宋体" w:eastAsia="宋体" w:cs="Times New Roman"/>
                <w:bCs/>
                <w:color w:val="000000" w:themeColor="text1"/>
                <w:kern w:val="0"/>
                <w:sz w:val="21"/>
                <w:szCs w:val="21"/>
                <w14:textFill>
                  <w14:solidFill>
                    <w14:schemeClr w14:val="tx1"/>
                  </w14:solidFill>
                </w14:textFill>
              </w:rPr>
            </w:pPr>
            <w:r>
              <w:rPr>
                <w:rFonts w:hint="eastAsia" w:ascii="宋体" w:hAnsi="宋体" w:eastAsia="宋体" w:cs="Times New Roman"/>
                <w:bCs/>
                <w:color w:val="000000" w:themeColor="text1"/>
                <w:kern w:val="0"/>
                <w:sz w:val="21"/>
                <w:szCs w:val="21"/>
                <w14:textFill>
                  <w14:solidFill>
                    <w14:schemeClr w14:val="tx1"/>
                  </w14:solidFill>
                </w14:textFill>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332" w:type="pct"/>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w:t>
            </w:r>
          </w:p>
        </w:tc>
        <w:tc>
          <w:tcPr>
            <w:tcW w:w="893" w:type="pct"/>
            <w:vAlign w:val="center"/>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三大构成</w:t>
            </w:r>
          </w:p>
        </w:tc>
        <w:tc>
          <w:tcPr>
            <w:tcW w:w="1984"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①理论课程教学：平面构成、立体构成、色彩构成；</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②实践课程教学：构成理论结合室内设计进行融会贯通；</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③考察内容：渐变构成、发射构、立体构成、色彩构成、室内设计相关作业。</w:t>
            </w:r>
          </w:p>
        </w:tc>
        <w:tc>
          <w:tcPr>
            <w:tcW w:w="1788"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①平面构成，了解造型观念,训练培养各种熟练的构成技巧和表现方法；</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②立体构成:立体构成作为研究形态创造与造型设计的独立学科。以实体占有空间、限 定空间、 并与空间一同构成新的环境、新的视觉产物；</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③色彩构成:通过学习色彩的属性、色彩原理、色彩调和、色彩表现等,研究色彩所产 图案设计、形态美法则；</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④结合室内设计进行三大构成的融会贯通。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332" w:type="pct"/>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w:t>
            </w:r>
          </w:p>
        </w:tc>
        <w:tc>
          <w:tcPr>
            <w:tcW w:w="893" w:type="pct"/>
            <w:vAlign w:val="center"/>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家具设计与软装搭配（人体工程学）</w:t>
            </w:r>
          </w:p>
        </w:tc>
        <w:tc>
          <w:tcPr>
            <w:tcW w:w="1984"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①理论课程教学：常用家具理论、人体工程学理论、家具工艺色彩材料搭配理论教学；</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②实践课程教学：指导同学们动手完成家具模型设计；</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③考察内容：知名家具案例展示、小家具模型设计、课堂小考、场景家具模型设计搭配。</w:t>
            </w:r>
          </w:p>
        </w:tc>
        <w:tc>
          <w:tcPr>
            <w:tcW w:w="1788"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①家具的定义、作用、功能与分类;</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②家具风格与流派，家具与人体工程学家具材料、结构与工艺，家具设计制图，家具造型设计;</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③软装的概念、作用、原则与流程，软装风格，软装色彩搭配，软装元素及其运用，各类室内空间的软装搭配。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3</w:t>
            </w:r>
          </w:p>
        </w:tc>
        <w:tc>
          <w:tcPr>
            <w:tcW w:w="893" w:type="pct"/>
            <w:vAlign w:val="center"/>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住宅室内设计</w:t>
            </w:r>
          </w:p>
        </w:tc>
        <w:tc>
          <w:tcPr>
            <w:tcW w:w="1984"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①理论课程教学：设计对象研究分析、住宅功能空间元素学习、设计流程；</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②实践课程教学：指导同学们进行实际项目的住宅室内设计；</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③考察内容：室内设计大师案例分析、住宅设计方案设计。</w:t>
            </w:r>
          </w:p>
        </w:tc>
        <w:tc>
          <w:tcPr>
            <w:tcW w:w="1788"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ascii="宋体" w:hAnsi="宋体" w:eastAsia="宋体" w:cs="Times New Roman"/>
                <w:color w:val="000000" w:themeColor="text1"/>
                <w:kern w:val="0"/>
                <w:sz w:val="21"/>
                <w:szCs w:val="21"/>
                <w14:textFill>
                  <w14:solidFill>
                    <w14:schemeClr w14:val="tx1"/>
                  </w14:solidFill>
                </w14:textFill>
              </w:rPr>
              <w:fldChar w:fldCharType="begin"/>
            </w:r>
            <w:r>
              <w:rPr>
                <w:rFonts w:ascii="宋体" w:hAnsi="宋体" w:eastAsia="宋体" w:cs="Times New Roman"/>
                <w:color w:val="000000" w:themeColor="text1"/>
                <w:kern w:val="0"/>
                <w:sz w:val="21"/>
                <w:szCs w:val="21"/>
                <w14:textFill>
                  <w14:solidFill>
                    <w14:schemeClr w14:val="tx1"/>
                  </w14:solidFill>
                </w14:textFill>
              </w:rPr>
              <w:instrText xml:space="preserve"> </w:instrText>
            </w:r>
            <w:r>
              <w:rPr>
                <w:rFonts w:hint="eastAsia" w:ascii="宋体" w:hAnsi="宋体" w:eastAsia="宋体" w:cs="Times New Roman"/>
                <w:color w:val="000000" w:themeColor="text1"/>
                <w:kern w:val="0"/>
                <w:sz w:val="21"/>
                <w:szCs w:val="21"/>
                <w14:textFill>
                  <w14:solidFill>
                    <w14:schemeClr w14:val="tx1"/>
                  </w14:solidFill>
                </w14:textFill>
              </w:rPr>
              <w:instrText xml:space="preserve">= 1 \* GB3</w:instrText>
            </w:r>
            <w:r>
              <w:rPr>
                <w:rFonts w:ascii="宋体" w:hAnsi="宋体" w:eastAsia="宋体" w:cs="Times New Roman"/>
                <w:color w:val="000000" w:themeColor="text1"/>
                <w:kern w:val="0"/>
                <w:sz w:val="21"/>
                <w:szCs w:val="21"/>
                <w14:textFill>
                  <w14:solidFill>
                    <w14:schemeClr w14:val="tx1"/>
                  </w14:solidFill>
                </w14:textFill>
              </w:rPr>
              <w:instrText xml:space="preserve"> </w:instrText>
            </w:r>
            <w:r>
              <w:rPr>
                <w:rFonts w:ascii="宋体" w:hAnsi="宋体" w:eastAsia="宋体" w:cs="Times New Roman"/>
                <w:color w:val="000000" w:themeColor="text1"/>
                <w:kern w:val="0"/>
                <w:sz w:val="21"/>
                <w:szCs w:val="21"/>
                <w14:textFill>
                  <w14:solidFill>
                    <w14:schemeClr w14:val="tx1"/>
                  </w14:solidFill>
                </w14:textFill>
              </w:rPr>
              <w:fldChar w:fldCharType="separate"/>
            </w:r>
            <w:r>
              <w:rPr>
                <w:rFonts w:hint="eastAsia" w:ascii="宋体" w:hAnsi="宋体" w:eastAsia="宋体" w:cs="Times New Roman"/>
                <w:color w:val="000000" w:themeColor="text1"/>
                <w:kern w:val="0"/>
                <w:sz w:val="21"/>
                <w:szCs w:val="21"/>
                <w14:textFill>
                  <w14:solidFill>
                    <w14:schemeClr w14:val="tx1"/>
                  </w14:solidFill>
                </w14:textFill>
              </w:rPr>
              <w:t>①</w:t>
            </w:r>
            <w:r>
              <w:rPr>
                <w:rFonts w:ascii="宋体" w:hAnsi="宋体" w:eastAsia="宋体" w:cs="Times New Roman"/>
                <w:color w:val="000000" w:themeColor="text1"/>
                <w:kern w:val="0"/>
                <w:sz w:val="21"/>
                <w:szCs w:val="21"/>
                <w14:textFill>
                  <w14:solidFill>
                    <w14:schemeClr w14:val="tx1"/>
                  </w14:solidFill>
                </w14:textFill>
              </w:rPr>
              <w:fldChar w:fldCharType="end"/>
            </w:r>
            <w:r>
              <w:rPr>
                <w:rFonts w:hint="eastAsia" w:ascii="宋体" w:hAnsi="宋体" w:eastAsia="宋体" w:cs="Times New Roman"/>
                <w:color w:val="000000" w:themeColor="text1"/>
                <w:kern w:val="0"/>
                <w:sz w:val="21"/>
                <w:szCs w:val="21"/>
                <w14:textFill>
                  <w14:solidFill>
                    <w14:schemeClr w14:val="tx1"/>
                  </w14:solidFill>
                </w14:textFill>
              </w:rPr>
              <w:t>设计师的职业魅力、要求、提升;家装业主、房屋、市场等设计对象探究分析；</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②各居室的功能、空间、界面、色彩、肌理、灯光、家具、陈设等艺术创意设计，融入绿色、生态、集成化、家居智能化等新理念、新思想居家文化的营造:水、电、信息、安保等技术设计；</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ascii="宋体" w:hAnsi="宋体" w:eastAsia="宋体" w:cs="Times New Roman"/>
                <w:color w:val="000000" w:themeColor="text1"/>
                <w:kern w:val="0"/>
                <w:sz w:val="21"/>
                <w:szCs w:val="21"/>
                <w14:textFill>
                  <w14:solidFill>
                    <w14:schemeClr w14:val="tx1"/>
                  </w14:solidFill>
                </w14:textFill>
              </w:rPr>
              <w:fldChar w:fldCharType="begin"/>
            </w:r>
            <w:r>
              <w:rPr>
                <w:rFonts w:ascii="宋体" w:hAnsi="宋体" w:eastAsia="宋体" w:cs="Times New Roman"/>
                <w:color w:val="000000" w:themeColor="text1"/>
                <w:kern w:val="0"/>
                <w:sz w:val="21"/>
                <w:szCs w:val="21"/>
                <w14:textFill>
                  <w14:solidFill>
                    <w14:schemeClr w14:val="tx1"/>
                  </w14:solidFill>
                </w14:textFill>
              </w:rPr>
              <w:instrText xml:space="preserve"> </w:instrText>
            </w:r>
            <w:r>
              <w:rPr>
                <w:rFonts w:hint="eastAsia" w:ascii="宋体" w:hAnsi="宋体" w:eastAsia="宋体" w:cs="Times New Roman"/>
                <w:color w:val="000000" w:themeColor="text1"/>
                <w:kern w:val="0"/>
                <w:sz w:val="21"/>
                <w:szCs w:val="21"/>
                <w14:textFill>
                  <w14:solidFill>
                    <w14:schemeClr w14:val="tx1"/>
                  </w14:solidFill>
                </w14:textFill>
              </w:rPr>
              <w:instrText xml:space="preserve">= 3 \* GB3</w:instrText>
            </w:r>
            <w:r>
              <w:rPr>
                <w:rFonts w:ascii="宋体" w:hAnsi="宋体" w:eastAsia="宋体" w:cs="Times New Roman"/>
                <w:color w:val="000000" w:themeColor="text1"/>
                <w:kern w:val="0"/>
                <w:sz w:val="21"/>
                <w:szCs w:val="21"/>
                <w14:textFill>
                  <w14:solidFill>
                    <w14:schemeClr w14:val="tx1"/>
                  </w14:solidFill>
                </w14:textFill>
              </w:rPr>
              <w:instrText xml:space="preserve"> </w:instrText>
            </w:r>
            <w:r>
              <w:rPr>
                <w:rFonts w:ascii="宋体" w:hAnsi="宋体" w:eastAsia="宋体" w:cs="Times New Roman"/>
                <w:color w:val="000000" w:themeColor="text1"/>
                <w:kern w:val="0"/>
                <w:sz w:val="21"/>
                <w:szCs w:val="21"/>
                <w14:textFill>
                  <w14:solidFill>
                    <w14:schemeClr w14:val="tx1"/>
                  </w14:solidFill>
                </w14:textFill>
              </w:rPr>
              <w:fldChar w:fldCharType="separate"/>
            </w:r>
            <w:r>
              <w:rPr>
                <w:rFonts w:hint="eastAsia" w:ascii="宋体" w:hAnsi="宋体" w:eastAsia="宋体" w:cs="Times New Roman"/>
                <w:color w:val="000000" w:themeColor="text1"/>
                <w:kern w:val="0"/>
                <w:sz w:val="21"/>
                <w:szCs w:val="21"/>
                <w14:textFill>
                  <w14:solidFill>
                    <w14:schemeClr w14:val="tx1"/>
                  </w14:solidFill>
                </w14:textFill>
              </w:rPr>
              <w:t>③</w:t>
            </w:r>
            <w:r>
              <w:rPr>
                <w:rFonts w:ascii="宋体" w:hAnsi="宋体" w:eastAsia="宋体" w:cs="Times New Roman"/>
                <w:color w:val="000000" w:themeColor="text1"/>
                <w:kern w:val="0"/>
                <w:sz w:val="21"/>
                <w:szCs w:val="21"/>
                <w14:textFill>
                  <w14:solidFill>
                    <w14:schemeClr w14:val="tx1"/>
                  </w14:solidFill>
                </w14:textFill>
              </w:rPr>
              <w:fldChar w:fldCharType="end"/>
            </w:r>
            <w:r>
              <w:rPr>
                <w:rFonts w:hint="eastAsia" w:ascii="宋体" w:hAnsi="宋体" w:eastAsia="宋体" w:cs="Times New Roman"/>
                <w:color w:val="000000" w:themeColor="text1"/>
                <w:kern w:val="0"/>
                <w:sz w:val="21"/>
                <w:szCs w:val="21"/>
                <w14:textFill>
                  <w14:solidFill>
                    <w14:schemeClr w14:val="tx1"/>
                  </w14:solidFill>
                </w14:textFill>
              </w:rPr>
              <w:t>业主接洽沟通、方案交付、后期跟踪服务等设计实务。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4</w:t>
            </w:r>
          </w:p>
        </w:tc>
        <w:tc>
          <w:tcPr>
            <w:tcW w:w="893" w:type="pct"/>
            <w:vAlign w:val="center"/>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公共建筑室内设计</w:t>
            </w:r>
          </w:p>
        </w:tc>
        <w:tc>
          <w:tcPr>
            <w:tcW w:w="1984"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①理论课程教学：建筑室内空间分析、案例流程分析、方案分析；</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②实践课程教学：无；</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③考察内容：课堂小考、案例分析、期末考试。</w:t>
            </w:r>
          </w:p>
        </w:tc>
        <w:tc>
          <w:tcPr>
            <w:tcW w:w="1788"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ascii="宋体" w:hAnsi="宋体" w:eastAsia="宋体" w:cs="Times New Roman"/>
                <w:color w:val="000000" w:themeColor="text1"/>
                <w:kern w:val="0"/>
                <w:sz w:val="21"/>
                <w:szCs w:val="21"/>
                <w14:textFill>
                  <w14:solidFill>
                    <w14:schemeClr w14:val="tx1"/>
                  </w14:solidFill>
                </w14:textFill>
              </w:rPr>
              <w:fldChar w:fldCharType="begin"/>
            </w:r>
            <w:r>
              <w:rPr>
                <w:rFonts w:ascii="宋体" w:hAnsi="宋体" w:eastAsia="宋体" w:cs="Times New Roman"/>
                <w:color w:val="000000" w:themeColor="text1"/>
                <w:kern w:val="0"/>
                <w:sz w:val="21"/>
                <w:szCs w:val="21"/>
                <w14:textFill>
                  <w14:solidFill>
                    <w14:schemeClr w14:val="tx1"/>
                  </w14:solidFill>
                </w14:textFill>
              </w:rPr>
              <w:instrText xml:space="preserve"> </w:instrText>
            </w:r>
            <w:r>
              <w:rPr>
                <w:rFonts w:hint="eastAsia" w:ascii="宋体" w:hAnsi="宋体" w:eastAsia="宋体" w:cs="Times New Roman"/>
                <w:color w:val="000000" w:themeColor="text1"/>
                <w:kern w:val="0"/>
                <w:sz w:val="21"/>
                <w:szCs w:val="21"/>
                <w14:textFill>
                  <w14:solidFill>
                    <w14:schemeClr w14:val="tx1"/>
                  </w14:solidFill>
                </w14:textFill>
              </w:rPr>
              <w:instrText xml:space="preserve">= 1 \* GB3</w:instrText>
            </w:r>
            <w:r>
              <w:rPr>
                <w:rFonts w:ascii="宋体" w:hAnsi="宋体" w:eastAsia="宋体" w:cs="Times New Roman"/>
                <w:color w:val="000000" w:themeColor="text1"/>
                <w:kern w:val="0"/>
                <w:sz w:val="21"/>
                <w:szCs w:val="21"/>
                <w14:textFill>
                  <w14:solidFill>
                    <w14:schemeClr w14:val="tx1"/>
                  </w14:solidFill>
                </w14:textFill>
              </w:rPr>
              <w:instrText xml:space="preserve"> </w:instrText>
            </w:r>
            <w:r>
              <w:rPr>
                <w:rFonts w:ascii="宋体" w:hAnsi="宋体" w:eastAsia="宋体" w:cs="Times New Roman"/>
                <w:color w:val="000000" w:themeColor="text1"/>
                <w:kern w:val="0"/>
                <w:sz w:val="21"/>
                <w:szCs w:val="21"/>
                <w14:textFill>
                  <w14:solidFill>
                    <w14:schemeClr w14:val="tx1"/>
                  </w14:solidFill>
                </w14:textFill>
              </w:rPr>
              <w:fldChar w:fldCharType="separate"/>
            </w:r>
            <w:r>
              <w:rPr>
                <w:rFonts w:hint="eastAsia" w:ascii="宋体" w:hAnsi="宋体" w:eastAsia="宋体" w:cs="Times New Roman"/>
                <w:color w:val="000000" w:themeColor="text1"/>
                <w:kern w:val="0"/>
                <w:sz w:val="21"/>
                <w:szCs w:val="21"/>
                <w14:textFill>
                  <w14:solidFill>
                    <w14:schemeClr w14:val="tx1"/>
                  </w14:solidFill>
                </w14:textFill>
              </w:rPr>
              <w:t>①</w:t>
            </w:r>
            <w:r>
              <w:rPr>
                <w:rFonts w:ascii="宋体" w:hAnsi="宋体" w:eastAsia="宋体" w:cs="Times New Roman"/>
                <w:color w:val="000000" w:themeColor="text1"/>
                <w:kern w:val="0"/>
                <w:sz w:val="21"/>
                <w:szCs w:val="21"/>
                <w14:textFill>
                  <w14:solidFill>
                    <w14:schemeClr w14:val="tx1"/>
                  </w14:solidFill>
                </w14:textFill>
              </w:rPr>
              <w:fldChar w:fldCharType="end"/>
            </w:r>
            <w:r>
              <w:rPr>
                <w:rFonts w:hint="eastAsia" w:ascii="宋体" w:hAnsi="宋体" w:eastAsia="宋体" w:cs="Times New Roman"/>
                <w:color w:val="000000" w:themeColor="text1"/>
                <w:kern w:val="0"/>
                <w:sz w:val="21"/>
                <w:szCs w:val="21"/>
                <w14:textFill>
                  <w14:solidFill>
                    <w14:schemeClr w14:val="tx1"/>
                  </w14:solidFill>
                </w14:textFill>
              </w:rPr>
              <w:t>办公、商业等公共建筑室内空间的定义、类型、特点、功能及设计规范与要求；</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②对项目人文、地理环境以及业主要求、经济投人等项目相关信息的采集及分析:项目主题概念提炼及创意设计，低碳、绿色、可持续等理念的引入，空间组织与界面处理，色彩、材料、家具与陈设的设计与选用;</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③方案设计说明、目录的编制，图纸的绘制与效果表达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5</w:t>
            </w:r>
          </w:p>
        </w:tc>
        <w:tc>
          <w:tcPr>
            <w:tcW w:w="893" w:type="pct"/>
            <w:vAlign w:val="center"/>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室内电脑工程制图（Auto CAD）</w:t>
            </w:r>
          </w:p>
        </w:tc>
        <w:tc>
          <w:tcPr>
            <w:tcW w:w="1984"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①理论课程教学：CAD起源、绘图命令、室内工程CAD绘制；</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②实践课程教学：室内工程CAD绘制；</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③考察内容：课堂练习、室内工程CAD绘制。</w:t>
            </w:r>
          </w:p>
        </w:tc>
        <w:tc>
          <w:tcPr>
            <w:tcW w:w="1788"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①AutoCAD软件的发展历程，常用绘图命令的使用方法与步骤;</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②利用计算机软件展示设计效果和表达设计构思;</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③使用 AutoCAD 等软件进行工程图的设计绘制。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6</w:t>
            </w:r>
          </w:p>
        </w:tc>
        <w:tc>
          <w:tcPr>
            <w:tcW w:w="893" w:type="pct"/>
            <w:vAlign w:val="center"/>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建筑室内施工图深化设计</w:t>
            </w:r>
          </w:p>
        </w:tc>
        <w:tc>
          <w:tcPr>
            <w:tcW w:w="1984"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①理论课程教学：施工图理论基础、室内设计元素表达、室内设计施工图读图识图、；</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②实践课程教学：室内设计施工图绘制；</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③考察内容：室内设计施工图绘制。</w:t>
            </w:r>
          </w:p>
        </w:tc>
        <w:tc>
          <w:tcPr>
            <w:tcW w:w="1788"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①室内施工图概念、作用、类型，各类型室内施工图的具体内容、要求与绘制流程;制图标准与规范;</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②平面图、顶面图、铺地图、立面图、剖面图节点与大样图、开关布置图、强弱电图、管线图等图纸的绘制要点;</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③材料表、图纸目录与施工说明等的编制;</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④建筑、水、电、暖通、结构设计图等的识读;图纸输出与打印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7</w:t>
            </w:r>
          </w:p>
        </w:tc>
        <w:tc>
          <w:tcPr>
            <w:tcW w:w="893" w:type="pct"/>
            <w:vAlign w:val="center"/>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室内电脑模型设计与制作（Sketchup）</w:t>
            </w:r>
          </w:p>
        </w:tc>
        <w:tc>
          <w:tcPr>
            <w:tcW w:w="1984"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①理论课程教学：SU发展历程、绘图命令、进阶命令教学；</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②实践课程教学：室内小家具绘制；</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③考察内容：简易家具设计、室内设计场景设计。</w:t>
            </w:r>
          </w:p>
        </w:tc>
        <w:tc>
          <w:tcPr>
            <w:tcW w:w="1788"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①SketchUp软件的发展历程，常用绘图命令的使用方法与步骤;</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②利用计算机软件展示设计效果和表达设计构思;</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③使用 SketchUp软件进行三维建模、贴材质、设场景、加配景等效果制作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tcPr>
          <w:p>
            <w:pPr>
              <w:adjustRightInd w:val="0"/>
              <w:snapToGrid w:val="0"/>
              <w:jc w:val="center"/>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8</w:t>
            </w:r>
          </w:p>
        </w:tc>
        <w:tc>
          <w:tcPr>
            <w:tcW w:w="893"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室内电脑效果图设计与制作</w:t>
            </w:r>
          </w:p>
        </w:tc>
        <w:tc>
          <w:tcPr>
            <w:tcW w:w="1984" w:type="pct"/>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①理论课程教学：软件命令、进阶效果图出图教学；</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②实践课程教学：室内场景效果图出图；</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③考察内容：室内场景效果图出图。</w:t>
            </w:r>
          </w:p>
        </w:tc>
        <w:tc>
          <w:tcPr>
            <w:tcW w:w="1788" w:type="pct"/>
            <w:vAlign w:val="center"/>
          </w:tcPr>
          <w:p>
            <w:pPr>
              <w:adjustRightInd w:val="0"/>
              <w:snapToGrid w:val="0"/>
              <w:rPr>
                <w:rFonts w:hint="eastAsia" w:ascii="宋体" w:hAnsi="宋体" w:eastAsia="宋体" w:cs="Times New Roman"/>
                <w:color w:val="000000" w:themeColor="text1"/>
                <w:kern w:val="0"/>
                <w:sz w:val="21"/>
                <w:szCs w:val="21"/>
                <w:lang w:eastAsia="zh-CN"/>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①Enscape、Photoshop 等软件的发展历程，常用绘图命令的使用方法与步骤;</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②利用计算机软件展示设计效果和表达设计构思;</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③使用 Enscape软件进行效果调整、贴材质、布灯光、设场景、加配景等效果制作:</w:t>
            </w:r>
          </w:p>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④使用Photoshop 等软件进行后期处理、图面排版与创意表达;使用Indesign 软件进行文件编制和基本的图表处理，打印与制作</w:t>
            </w:r>
          </w:p>
        </w:tc>
      </w:tr>
    </w:tbl>
    <w:p/>
    <w:p>
      <w:pPr>
        <w:numPr>
          <w:ilvl w:val="0"/>
          <w:numId w:val="1"/>
        </w:numPr>
        <w:tabs>
          <w:tab w:val="left" w:pos="720"/>
        </w:tabs>
        <w:spacing w:line="300" w:lineRule="auto"/>
        <w:ind w:firstLine="602" w:firstLineChars="200"/>
        <w:rPr>
          <w:rStyle w:val="69"/>
          <w:rFonts w:ascii="黑体" w:hAnsi="黑体" w:eastAsia="黑体"/>
          <w:sz w:val="30"/>
          <w:szCs w:val="30"/>
        </w:rPr>
      </w:pPr>
      <w:bookmarkStart w:id="19" w:name="_Toc128771535"/>
      <w:r>
        <w:rPr>
          <w:rStyle w:val="69"/>
          <w:rFonts w:ascii="黑体" w:hAnsi="黑体" w:eastAsia="黑体"/>
          <w:sz w:val="30"/>
          <w:szCs w:val="30"/>
        </w:rPr>
        <w:t>教学进程总体安排</w:t>
      </w:r>
      <w:bookmarkEnd w:id="19"/>
    </w:p>
    <w:p>
      <w:pPr>
        <w:numPr>
          <w:ilvl w:val="0"/>
          <w:numId w:val="5"/>
        </w:numPr>
        <w:spacing w:line="415" w:lineRule="auto"/>
        <w:ind w:left="-278" w:leftChars="0" w:firstLine="698" w:firstLineChars="0"/>
        <w:outlineLvl w:val="9"/>
        <w:rPr>
          <w:rFonts w:ascii="黑体" w:hAnsi="黑体" w:eastAsia="黑体"/>
          <w:sz w:val="28"/>
          <w:szCs w:val="28"/>
        </w:rPr>
      </w:pPr>
      <w:r>
        <w:rPr>
          <w:rFonts w:hint="eastAsia" w:ascii="黑体" w:hAnsi="黑体" w:eastAsia="黑体"/>
          <w:sz w:val="28"/>
          <w:szCs w:val="28"/>
        </w:rPr>
        <w:t>教学进程安排表</w:t>
      </w:r>
    </w:p>
    <w:p>
      <w:pPr>
        <w:spacing w:line="480" w:lineRule="exact"/>
        <w:ind w:left="620" w:firstLine="1446" w:firstLineChars="6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6</w:t>
      </w:r>
      <w:r>
        <w:rPr>
          <w:rFonts w:hint="eastAsia" w:ascii="宋体" w:hAnsi="宋体" w:eastAsia="宋体"/>
          <w:b/>
          <w:color w:val="000000" w:themeColor="text1"/>
          <w:sz w:val="24"/>
          <w:szCs w:val="24"/>
          <w14:textFill>
            <w14:solidFill>
              <w14:schemeClr w14:val="tx1"/>
            </w14:solidFill>
          </w14:textFill>
        </w:rPr>
        <w:t xml:space="preserve"> 建筑室内设计</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教学进程安排表</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6"/>
        <w:gridCol w:w="376"/>
        <w:gridCol w:w="376"/>
        <w:gridCol w:w="653"/>
        <w:gridCol w:w="1529"/>
        <w:gridCol w:w="435"/>
        <w:gridCol w:w="435"/>
        <w:gridCol w:w="435"/>
        <w:gridCol w:w="435"/>
        <w:gridCol w:w="379"/>
        <w:gridCol w:w="379"/>
        <w:gridCol w:w="379"/>
        <w:gridCol w:w="379"/>
        <w:gridCol w:w="407"/>
        <w:gridCol w:w="353"/>
        <w:gridCol w:w="435"/>
        <w:gridCol w:w="435"/>
        <w:gridCol w:w="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课程类型</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课程属性</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课程性质</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课程编号</w:t>
            </w:r>
          </w:p>
        </w:tc>
        <w:tc>
          <w:tcPr>
            <w:tcW w:w="8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102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学时学分</w:t>
            </w:r>
          </w:p>
        </w:tc>
        <w:tc>
          <w:tcPr>
            <w:tcW w:w="133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开课学期</w:t>
            </w:r>
          </w:p>
        </w:tc>
        <w:tc>
          <w:tcPr>
            <w:tcW w:w="5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考核</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8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学时</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学分</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理论</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实践</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第一学年</w:t>
            </w:r>
          </w:p>
        </w:tc>
        <w:tc>
          <w:tcPr>
            <w:tcW w:w="4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第二学年</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第三学年</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考试</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考查</w:t>
            </w: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8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w:t>
            </w: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8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公共基础课程</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公共基础课程</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必修课程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思想道德与法治</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48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毛泽东思想和中国特色社会主义理论体系概论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习近平新时代中国特色社会主义思想概论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48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形势与政策</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8</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军事理论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36</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大学生职业发展与就业指导</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劳动教育</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4</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大学生心理健康教育</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中华优秀传统文化教育</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创新创业教育</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习近平总书记教育重要论述讲义</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教育类专业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高等数学</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96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72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64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理科类专业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大学英语</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128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96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64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大学体育</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96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72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计算机基础</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64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计算机类专业第一学期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bookmarkStart w:id="40" w:name="_GoBack" w:colFirst="2" w:colLast="17"/>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15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小计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760</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43</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510</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250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268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348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120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12</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bookmarkEnd w:id="4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选修课程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大学语文</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管理学</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自然科学概论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应用文写作</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16</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影视欣赏</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15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小计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160</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5</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112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48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专业课程</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专业基础课程</w:t>
            </w:r>
          </w:p>
        </w:tc>
        <w:tc>
          <w:tcPr>
            <w:tcW w:w="220" w:type="pct"/>
            <w:vMerge w:val="restart"/>
            <w:tcBorders>
              <w:top w:val="single" w:color="000000" w:sz="4" w:space="0"/>
              <w:left w:val="single" w:color="000000" w:sz="4" w:space="0"/>
              <w:bottom w:val="nil"/>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必修课程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设计素描</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设计色彩</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室内设计原理</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室内工程制图</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建筑室内手绘效果图</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室内装饰材料与施工工艺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15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小计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64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96</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1"/>
                <w:szCs w:val="21"/>
                <w:u w:val="none"/>
              </w:rPr>
            </w:pPr>
            <w:r>
              <w:rPr>
                <w:rFonts w:hint="default" w:ascii="仿宋_GB2312" w:hAnsi="等线" w:eastAsia="仿宋_GB2312" w:cs="仿宋_GB2312"/>
                <w:i w:val="0"/>
                <w:iCs w:val="0"/>
                <w:color w:val="000000"/>
                <w:kern w:val="0"/>
                <w:sz w:val="21"/>
                <w:szCs w:val="21"/>
                <w:u w:val="none"/>
                <w:lang w:val="en-US" w:eastAsia="zh-CN" w:bidi="ar"/>
              </w:rPr>
              <w:t>64</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等线" w:eastAsia="仿宋_GB2312" w:cs="仿宋_GB2312"/>
                <w:i w:val="0"/>
                <w:iCs w:val="0"/>
                <w:color w:val="000000"/>
                <w:sz w:val="21"/>
                <w:szCs w:val="21"/>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专业核心课程</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必修课程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建筑室内设计基础（三大构成）</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人体工程学</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32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室内电脑工程制图（</w:t>
            </w:r>
            <w:r>
              <w:rPr>
                <w:rFonts w:hint="default" w:ascii="仿宋_GB2312" w:hAnsi="等线" w:eastAsia="仿宋_GB2312" w:cs="仿宋_GB2312"/>
                <w:i w:val="0"/>
                <w:iCs w:val="0"/>
                <w:color w:val="000000"/>
                <w:kern w:val="0"/>
                <w:sz w:val="21"/>
                <w:szCs w:val="21"/>
                <w:u w:val="none"/>
                <w:lang w:val="en-US" w:eastAsia="zh-CN" w:bidi="ar"/>
              </w:rPr>
              <w:t>Auto CAD</w:t>
            </w:r>
            <w:r>
              <w:rPr>
                <w:rFonts w:hint="eastAsia" w:ascii="仿宋_GB2312" w:hAnsi="等线" w:eastAsia="仿宋_GB2312" w:cs="仿宋_GB2312"/>
                <w:i w:val="0"/>
                <w:iCs w:val="0"/>
                <w:color w:val="000000"/>
                <w:kern w:val="0"/>
                <w:sz w:val="21"/>
                <w:szCs w:val="21"/>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建筑室内施工图深化设计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室内电脑效果图设计与制作（</w:t>
            </w:r>
            <w:r>
              <w:rPr>
                <w:rFonts w:hint="default" w:ascii="仿宋_GB2312" w:hAnsi="等线" w:eastAsia="仿宋_GB2312" w:cs="仿宋_GB2312"/>
                <w:i w:val="0"/>
                <w:iCs w:val="0"/>
                <w:color w:val="000000"/>
                <w:kern w:val="0"/>
                <w:sz w:val="21"/>
                <w:szCs w:val="21"/>
                <w:u w:val="none"/>
                <w:lang w:val="en-US" w:eastAsia="zh-CN" w:bidi="ar"/>
              </w:rPr>
              <w:t>3Dmax</w:t>
            </w:r>
            <w:r>
              <w:rPr>
                <w:rFonts w:hint="eastAsia" w:ascii="仿宋_GB2312" w:hAnsi="等线" w:eastAsia="仿宋_GB2312" w:cs="仿宋_GB2312"/>
                <w:i w:val="0"/>
                <w:iCs w:val="0"/>
                <w:color w:val="000000"/>
                <w:kern w:val="0"/>
                <w:sz w:val="21"/>
                <w:szCs w:val="21"/>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室内电脑效果图设计与制作（SU）</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5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小计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384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192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192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128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192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64</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专业拓展课</w:t>
            </w:r>
          </w:p>
        </w:tc>
        <w:tc>
          <w:tcPr>
            <w:tcW w:w="220" w:type="pct"/>
            <w:vMerge w:val="restart"/>
            <w:tcBorders>
              <w:top w:val="nil"/>
              <w:left w:val="single" w:color="000000" w:sz="4" w:space="0"/>
              <w:bottom w:val="nil"/>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选修课程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别墅空间设计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20</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nil"/>
              <w:left w:val="single" w:color="000000" w:sz="4" w:space="0"/>
              <w:bottom w:val="nil"/>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室内电脑效果图设计与制作（PS）</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20</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nil"/>
              <w:left w:val="single" w:color="000000" w:sz="4" w:space="0"/>
              <w:bottom w:val="nil"/>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景观设计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16</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5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小计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128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96</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专业综合实践课程</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实验实训课程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室内工程制图实训</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48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电脑效果图实训</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公共空间（展示空间）方案实训</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1</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家装空间方案实训</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64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室内设计综合实训</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1"/>
                <w:szCs w:val="21"/>
                <w:u w:val="none"/>
                <w:lang w:val="en-US" w:eastAsia="zh-CN" w:bidi="ar"/>
              </w:rPr>
            </w:pPr>
            <w:r>
              <w:rPr>
                <w:rFonts w:hint="eastAsia" w:ascii="仿宋_GB2312" w:hAnsi="等线" w:eastAsia="仿宋_GB2312" w:cs="仿宋_GB2312"/>
                <w:i w:val="0"/>
                <w:iCs w:val="0"/>
                <w:color w:val="000000"/>
                <w:kern w:val="0"/>
                <w:sz w:val="21"/>
                <w:szCs w:val="21"/>
                <w:u w:val="none"/>
                <w:lang w:val="en-US" w:eastAsia="zh-CN" w:bidi="ar"/>
              </w:rPr>
              <w:t>48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5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小计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256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256</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48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96</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48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集中实践课程</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入学教育与军事训练</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112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112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第二课堂</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192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192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顶岗实习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480</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480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毕业设计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128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128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default" w:ascii="仿宋_GB2312" w:hAnsi="等线" w:eastAsia="仿宋_GB2312" w:cs="仿宋_GB2312"/>
                <w:i w:val="0"/>
                <w:iCs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5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小计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912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36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912</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4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合计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2856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136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974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1850</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334</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478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458</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238</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r>
              <w:rPr>
                <w:rFonts w:hint="default" w:ascii="仿宋_GB2312" w:hAnsi="等线" w:eastAsia="仿宋_GB2312" w:cs="仿宋_GB2312"/>
                <w:i w:val="0"/>
                <w:iCs w:val="0"/>
                <w:color w:val="000000"/>
                <w:kern w:val="0"/>
                <w:sz w:val="21"/>
                <w:szCs w:val="21"/>
                <w:u w:val="none"/>
                <w:lang w:val="en-US" w:eastAsia="zh-CN" w:bidi="ar"/>
              </w:rPr>
              <w:t>158</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21"/>
                <w:szCs w:val="21"/>
                <w:u w:val="none"/>
                <w:lang w:val="en-US" w:eastAsia="zh-CN" w:bidi="ar"/>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i w:val="0"/>
                <w:iCs w:val="0"/>
                <w:color w:val="000000"/>
                <w:sz w:val="21"/>
                <w:szCs w:val="21"/>
                <w:u w:val="none"/>
              </w:rPr>
            </w:pPr>
          </w:p>
        </w:tc>
      </w:tr>
    </w:tbl>
    <w:p>
      <w:pPr>
        <w:spacing w:line="480" w:lineRule="exact"/>
        <w:rPr>
          <w:rFonts w:hint="eastAsia" w:ascii="宋体" w:hAnsi="宋体" w:eastAsia="宋体"/>
          <w:b/>
          <w:color w:val="000000" w:themeColor="text1"/>
          <w:sz w:val="24"/>
          <w:szCs w:val="24"/>
          <w14:textFill>
            <w14:solidFill>
              <w14:schemeClr w14:val="tx1"/>
            </w14:solidFill>
          </w14:textFill>
        </w:rPr>
      </w:pPr>
    </w:p>
    <w:p>
      <w:pPr>
        <w:numPr>
          <w:ilvl w:val="0"/>
          <w:numId w:val="5"/>
        </w:numPr>
        <w:spacing w:line="415" w:lineRule="auto"/>
        <w:ind w:left="-278" w:leftChars="0" w:firstLine="698" w:firstLineChars="0"/>
        <w:outlineLvl w:val="9"/>
        <w:rPr>
          <w:rFonts w:hint="eastAsia" w:ascii="黑体" w:hAnsi="黑体" w:eastAsia="黑体"/>
          <w:sz w:val="28"/>
          <w:szCs w:val="28"/>
        </w:rPr>
      </w:pPr>
      <w:bookmarkStart w:id="20" w:name="_Toc128771537"/>
      <w:r>
        <w:rPr>
          <w:rFonts w:hint="eastAsia" w:ascii="黑体" w:hAnsi="黑体" w:eastAsia="黑体"/>
          <w:sz w:val="28"/>
          <w:szCs w:val="28"/>
        </w:rPr>
        <w:t>课程学时学分构成</w:t>
      </w:r>
      <w:bookmarkEnd w:id="20"/>
    </w:p>
    <w:p>
      <w:pPr>
        <w:spacing w:line="480" w:lineRule="exact"/>
        <w:ind w:left="620" w:firstLine="2168" w:firstLineChars="900"/>
        <w:rPr>
          <w:rFonts w:ascii="黑体" w:hAnsi="Times New Roman" w:eastAsia="黑体"/>
          <w:color w:val="000000" w:themeColor="text1"/>
          <w:sz w:val="28"/>
          <w:szCs w:val="28"/>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7</w:t>
      </w:r>
      <w:r>
        <w:rPr>
          <w:rFonts w:hint="eastAsia" w:ascii="宋体" w:hAnsi="宋体" w:eastAsia="宋体"/>
          <w:b/>
          <w:color w:val="000000" w:themeColor="text1"/>
          <w:sz w:val="24"/>
          <w:szCs w:val="24"/>
          <w14:textFill>
            <w14:solidFill>
              <w14:schemeClr w14:val="tx1"/>
            </w14:solidFill>
          </w14:textFill>
        </w:rPr>
        <w:t xml:space="preserve"> 建筑室内设计</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课程学时学分构成</w:t>
      </w:r>
    </w:p>
    <w:tbl>
      <w:tblPr>
        <w:tblStyle w:val="13"/>
        <w:tblW w:w="4482" w:type="pct"/>
        <w:tblInd w:w="296" w:type="dxa"/>
        <w:tblLayout w:type="fixed"/>
        <w:tblCellMar>
          <w:top w:w="0" w:type="dxa"/>
          <w:left w:w="108" w:type="dxa"/>
          <w:bottom w:w="0" w:type="dxa"/>
          <w:right w:w="108" w:type="dxa"/>
        </w:tblCellMar>
      </w:tblPr>
      <w:tblGrid>
        <w:gridCol w:w="480"/>
        <w:gridCol w:w="1500"/>
        <w:gridCol w:w="1323"/>
        <w:gridCol w:w="764"/>
        <w:gridCol w:w="1343"/>
        <w:gridCol w:w="880"/>
        <w:gridCol w:w="1350"/>
      </w:tblGrid>
      <w:tr>
        <w:tblPrEx>
          <w:tblCellMar>
            <w:top w:w="0" w:type="dxa"/>
            <w:left w:w="108" w:type="dxa"/>
            <w:bottom w:w="0" w:type="dxa"/>
            <w:right w:w="108" w:type="dxa"/>
          </w:tblCellMar>
        </w:tblPrEx>
        <w:trPr>
          <w:trHeight w:val="280" w:hRule="atLeast"/>
        </w:trPr>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847"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课程性质与类别</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学时 </w:t>
            </w:r>
          </w:p>
        </w:tc>
        <w:tc>
          <w:tcPr>
            <w:tcW w:w="87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占总学时比例（% ） </w:t>
            </w:r>
          </w:p>
        </w:tc>
        <w:tc>
          <w:tcPr>
            <w:tcW w:w="57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学分 </w:t>
            </w:r>
          </w:p>
        </w:tc>
        <w:tc>
          <w:tcPr>
            <w:tcW w:w="88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占总学分比例（% ）</w:t>
            </w:r>
          </w:p>
        </w:tc>
      </w:tr>
      <w:tr>
        <w:tblPrEx>
          <w:tblCellMar>
            <w:top w:w="0" w:type="dxa"/>
            <w:left w:w="108" w:type="dxa"/>
            <w:bottom w:w="0" w:type="dxa"/>
            <w:right w:w="108" w:type="dxa"/>
          </w:tblCellMar>
        </w:tblPrEx>
        <w:trPr>
          <w:trHeight w:val="90" w:hRule="atLeast"/>
        </w:trPr>
        <w:tc>
          <w:tcPr>
            <w:tcW w:w="31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98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公共基础课程</w:t>
            </w:r>
          </w:p>
        </w:tc>
        <w:tc>
          <w:tcPr>
            <w:tcW w:w="8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必修课程</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760</w:t>
            </w:r>
            <w:r>
              <w:rPr>
                <w:rFonts w:hint="eastAsia" w:ascii="宋体" w:hAnsi="宋体" w:eastAsia="宋体" w:cs="宋体"/>
                <w:color w:val="000000"/>
                <w:kern w:val="0"/>
                <w:sz w:val="21"/>
                <w:szCs w:val="21"/>
              </w:rPr>
              <w:t>　</w:t>
            </w:r>
          </w:p>
        </w:tc>
        <w:tc>
          <w:tcPr>
            <w:tcW w:w="8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r>
              <w:rPr>
                <w:rFonts w:hint="eastAsia" w:eastAsia="宋体" w:asciiTheme="minorEastAsia" w:hAnsiTheme="minorEastAsia"/>
                <w:sz w:val="21"/>
                <w:szCs w:val="21"/>
                <w:lang w:val="en-US" w:eastAsia="zh-CN"/>
              </w:rPr>
              <w:t>33.33</w:t>
            </w:r>
            <w:r>
              <w:rPr>
                <w:rFonts w:hint="eastAsia" w:asciiTheme="minorEastAsia" w:hAnsiTheme="minorEastAsia"/>
                <w:sz w:val="21"/>
                <w:szCs w:val="21"/>
              </w:rPr>
              <w:t>%</w:t>
            </w:r>
          </w:p>
        </w:tc>
        <w:tc>
          <w:tcPr>
            <w:tcW w:w="5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43</w:t>
            </w:r>
            <w:r>
              <w:rPr>
                <w:rFonts w:hint="eastAsia" w:ascii="宋体" w:hAnsi="宋体" w:eastAsia="宋体" w:cs="宋体"/>
                <w:color w:val="000000"/>
                <w:kern w:val="0"/>
                <w:sz w:val="21"/>
                <w:szCs w:val="21"/>
              </w:rPr>
              <w:t>　</w:t>
            </w:r>
          </w:p>
        </w:tc>
        <w:tc>
          <w:tcPr>
            <w:tcW w:w="8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Theme="minorEastAsia" w:hAnsiTheme="minorEastAsia"/>
                <w:sz w:val="21"/>
                <w:szCs w:val="21"/>
                <w:lang w:val="en-US" w:eastAsia="zh-CN"/>
              </w:rPr>
              <w:t>31.6</w:t>
            </w:r>
            <w:r>
              <w:rPr>
                <w:rFonts w:hint="eastAsia" w:asciiTheme="minorEastAsia" w:hAnsiTheme="minorEastAsia"/>
                <w:sz w:val="21"/>
                <w:szCs w:val="21"/>
              </w:rPr>
              <w:t>%</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trPr>
        <w:tc>
          <w:tcPr>
            <w:tcW w:w="31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9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8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选修课程</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160　</w:t>
            </w:r>
          </w:p>
        </w:tc>
        <w:tc>
          <w:tcPr>
            <w:tcW w:w="8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Theme="minorEastAsia" w:hAnsiTheme="minorEastAsia"/>
                <w:sz w:val="21"/>
                <w:szCs w:val="21"/>
              </w:rPr>
              <w:t>6.30%</w:t>
            </w:r>
            <w:r>
              <w:rPr>
                <w:rFonts w:hint="eastAsia" w:ascii="宋体" w:hAnsi="宋体" w:eastAsia="宋体" w:cs="宋体"/>
                <w:color w:val="000000"/>
                <w:kern w:val="0"/>
                <w:sz w:val="21"/>
                <w:szCs w:val="21"/>
              </w:rPr>
              <w:t>　</w:t>
            </w:r>
          </w:p>
        </w:tc>
        <w:tc>
          <w:tcPr>
            <w:tcW w:w="5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　</w:t>
            </w:r>
          </w:p>
        </w:tc>
        <w:tc>
          <w:tcPr>
            <w:tcW w:w="8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val="en-US" w:eastAsia="zh-CN"/>
              </w:rPr>
              <w:t>3.67</w:t>
            </w:r>
            <w:r>
              <w:rPr>
                <w:rFonts w:hint="eastAsia" w:asciiTheme="minorEastAsia" w:hAnsiTheme="minorEastAsia"/>
                <w:sz w:val="21"/>
                <w:szCs w:val="21"/>
              </w:rPr>
              <w:t>%</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847"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专业基础课程</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256　</w:t>
            </w:r>
          </w:p>
        </w:tc>
        <w:tc>
          <w:tcPr>
            <w:tcW w:w="8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Theme="minorEastAsia" w:hAnsiTheme="minorEastAsia"/>
                <w:sz w:val="21"/>
                <w:szCs w:val="21"/>
              </w:rPr>
              <w:t>10.09%</w:t>
            </w:r>
            <w:r>
              <w:rPr>
                <w:rFonts w:hint="eastAsia" w:ascii="宋体" w:hAnsi="宋体" w:eastAsia="宋体" w:cs="宋体"/>
                <w:color w:val="000000"/>
                <w:kern w:val="0"/>
                <w:sz w:val="21"/>
                <w:szCs w:val="21"/>
              </w:rPr>
              <w:t>　</w:t>
            </w:r>
          </w:p>
        </w:tc>
        <w:tc>
          <w:tcPr>
            <w:tcW w:w="5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16　</w:t>
            </w:r>
          </w:p>
        </w:tc>
        <w:tc>
          <w:tcPr>
            <w:tcW w:w="8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Theme="minorEastAsia" w:hAnsiTheme="minorEastAsia"/>
                <w:sz w:val="21"/>
                <w:szCs w:val="21"/>
                <w:lang w:val="en-US" w:eastAsia="zh-CN"/>
              </w:rPr>
              <w:t>11.76</w:t>
            </w:r>
            <w:r>
              <w:rPr>
                <w:rFonts w:hint="eastAsia" w:asciiTheme="minorEastAsia" w:hAnsiTheme="minorEastAsia"/>
                <w:sz w:val="21"/>
                <w:szCs w:val="21"/>
              </w:rPr>
              <w:t>%</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847"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专业核心课程</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384　</w:t>
            </w:r>
          </w:p>
        </w:tc>
        <w:tc>
          <w:tcPr>
            <w:tcW w:w="8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Theme="minorEastAsia" w:hAnsiTheme="minorEastAsia"/>
                <w:sz w:val="21"/>
                <w:szCs w:val="21"/>
              </w:rPr>
              <w:t>15.14%</w:t>
            </w:r>
            <w:r>
              <w:rPr>
                <w:rFonts w:hint="eastAsia" w:ascii="宋体" w:hAnsi="宋体" w:eastAsia="宋体" w:cs="宋体"/>
                <w:color w:val="000000"/>
                <w:kern w:val="0"/>
                <w:sz w:val="21"/>
                <w:szCs w:val="21"/>
              </w:rPr>
              <w:t>　</w:t>
            </w:r>
          </w:p>
        </w:tc>
        <w:tc>
          <w:tcPr>
            <w:tcW w:w="5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　</w:t>
            </w:r>
          </w:p>
        </w:tc>
        <w:tc>
          <w:tcPr>
            <w:tcW w:w="8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Theme="minorEastAsia" w:hAnsiTheme="minorEastAsia"/>
                <w:sz w:val="21"/>
                <w:szCs w:val="21"/>
                <w:lang w:val="en-US" w:eastAsia="zh-CN"/>
              </w:rPr>
              <w:t>17.64</w:t>
            </w:r>
            <w:r>
              <w:rPr>
                <w:rFonts w:hint="eastAsia" w:asciiTheme="minorEastAsia" w:hAnsiTheme="minorEastAsia"/>
                <w:sz w:val="21"/>
                <w:szCs w:val="21"/>
              </w:rPr>
              <w:t>%</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847"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专业拓展课程</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128　</w:t>
            </w:r>
          </w:p>
        </w:tc>
        <w:tc>
          <w:tcPr>
            <w:tcW w:w="8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Theme="minorEastAsia" w:hAnsiTheme="minorEastAsia"/>
                <w:sz w:val="21"/>
                <w:szCs w:val="21"/>
              </w:rPr>
              <w:t>5.04%</w:t>
            </w:r>
            <w:r>
              <w:rPr>
                <w:rFonts w:hint="eastAsia" w:ascii="宋体" w:hAnsi="宋体" w:eastAsia="宋体" w:cs="宋体"/>
                <w:color w:val="000000"/>
                <w:kern w:val="0"/>
                <w:sz w:val="21"/>
                <w:szCs w:val="21"/>
              </w:rPr>
              <w:t>　</w:t>
            </w:r>
          </w:p>
        </w:tc>
        <w:tc>
          <w:tcPr>
            <w:tcW w:w="5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4</w:t>
            </w:r>
          </w:p>
        </w:tc>
        <w:tc>
          <w:tcPr>
            <w:tcW w:w="8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Theme="minorEastAsia" w:hAnsiTheme="minorEastAsia"/>
                <w:sz w:val="21"/>
                <w:szCs w:val="21"/>
                <w:lang w:val="en-US" w:eastAsia="zh-CN"/>
              </w:rPr>
              <w:t>2.94</w:t>
            </w:r>
            <w:r>
              <w:rPr>
                <w:rFonts w:hint="eastAsia" w:asciiTheme="minorEastAsia" w:hAnsiTheme="minorEastAsia"/>
                <w:sz w:val="21"/>
                <w:szCs w:val="21"/>
              </w:rPr>
              <w:t>%</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trPr>
        <w:tc>
          <w:tcPr>
            <w:tcW w:w="31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98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专业综合实践课程</w:t>
            </w:r>
          </w:p>
        </w:tc>
        <w:tc>
          <w:tcPr>
            <w:tcW w:w="8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实验实训课程</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256　</w:t>
            </w:r>
          </w:p>
        </w:tc>
        <w:tc>
          <w:tcPr>
            <w:tcW w:w="8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Theme="minorEastAsia" w:hAnsiTheme="minorEastAsia"/>
                <w:sz w:val="21"/>
                <w:szCs w:val="21"/>
              </w:rPr>
              <w:t>10.09%</w:t>
            </w:r>
            <w:r>
              <w:rPr>
                <w:rFonts w:hint="eastAsia" w:ascii="宋体" w:hAnsi="宋体" w:eastAsia="宋体" w:cs="宋体"/>
                <w:color w:val="000000"/>
                <w:kern w:val="0"/>
                <w:sz w:val="21"/>
                <w:szCs w:val="21"/>
              </w:rPr>
              <w:t>　　</w:t>
            </w:r>
          </w:p>
        </w:tc>
        <w:tc>
          <w:tcPr>
            <w:tcW w:w="5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　</w:t>
            </w:r>
          </w:p>
        </w:tc>
        <w:tc>
          <w:tcPr>
            <w:tcW w:w="8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Theme="minorEastAsia" w:hAnsiTheme="minorEastAsia"/>
                <w:sz w:val="21"/>
                <w:szCs w:val="21"/>
                <w:lang w:val="en-US" w:eastAsia="zh-CN"/>
              </w:rPr>
              <w:t>5.88</w:t>
            </w:r>
            <w:r>
              <w:rPr>
                <w:rFonts w:hint="eastAsia" w:asciiTheme="minorEastAsia" w:hAnsiTheme="minorEastAsia"/>
                <w:sz w:val="21"/>
                <w:szCs w:val="21"/>
              </w:rPr>
              <w:t>%</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trPr>
        <w:tc>
          <w:tcPr>
            <w:tcW w:w="31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9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1"/>
                <w:szCs w:val="21"/>
              </w:rPr>
            </w:pPr>
          </w:p>
        </w:tc>
        <w:tc>
          <w:tcPr>
            <w:tcW w:w="8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集中实践课程</w:t>
            </w:r>
          </w:p>
        </w:tc>
        <w:tc>
          <w:tcPr>
            <w:tcW w:w="50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912</w:t>
            </w:r>
          </w:p>
        </w:tc>
        <w:tc>
          <w:tcPr>
            <w:tcW w:w="8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Theme="minorEastAsia" w:hAnsiTheme="minorEastAsia"/>
                <w:sz w:val="21"/>
                <w:szCs w:val="21"/>
              </w:rPr>
              <w:t>35.92%</w:t>
            </w:r>
            <w:r>
              <w:rPr>
                <w:rFonts w:hint="eastAsia" w:ascii="宋体" w:hAnsi="宋体" w:eastAsia="宋体" w:cs="宋体"/>
                <w:color w:val="000000"/>
                <w:kern w:val="0"/>
                <w:sz w:val="21"/>
                <w:szCs w:val="21"/>
              </w:rPr>
              <w:t>　　</w:t>
            </w:r>
          </w:p>
        </w:tc>
        <w:tc>
          <w:tcPr>
            <w:tcW w:w="57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　</w:t>
            </w:r>
          </w:p>
        </w:tc>
        <w:tc>
          <w:tcPr>
            <w:tcW w:w="88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Theme="minorEastAsia" w:hAnsiTheme="minorEastAsia"/>
                <w:sz w:val="21"/>
                <w:szCs w:val="21"/>
                <w:lang w:val="en-US" w:eastAsia="zh-CN"/>
              </w:rPr>
              <w:t>26.47</w:t>
            </w:r>
            <w:r>
              <w:rPr>
                <w:rFonts w:hint="eastAsia" w:asciiTheme="minorEastAsia" w:hAnsiTheme="minorEastAsia"/>
                <w:sz w:val="21"/>
                <w:szCs w:val="21"/>
              </w:rPr>
              <w:t>%</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trPr>
        <w:tc>
          <w:tcPr>
            <w:tcW w:w="2161"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c>
          <w:tcPr>
            <w:tcW w:w="500" w:type="pct"/>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val="en-US" w:eastAsia="zh-CN"/>
              </w:rPr>
              <w:t>2856</w:t>
            </w:r>
          </w:p>
        </w:tc>
        <w:tc>
          <w:tcPr>
            <w:tcW w:w="878"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575" w:type="pct"/>
            <w:tcBorders>
              <w:top w:val="nil"/>
              <w:left w:val="nil"/>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136</w:t>
            </w:r>
          </w:p>
        </w:tc>
        <w:tc>
          <w:tcPr>
            <w:tcW w:w="883"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numPr>
          <w:ilvl w:val="0"/>
          <w:numId w:val="5"/>
        </w:numPr>
        <w:spacing w:line="415" w:lineRule="auto"/>
        <w:ind w:left="-278" w:leftChars="0" w:firstLine="698" w:firstLineChars="0"/>
        <w:outlineLvl w:val="9"/>
        <w:rPr>
          <w:rFonts w:hint="eastAsia" w:ascii="黑体" w:hAnsi="黑体" w:eastAsia="黑体"/>
          <w:sz w:val="28"/>
          <w:szCs w:val="28"/>
        </w:rPr>
      </w:pPr>
      <w:bookmarkStart w:id="21" w:name="_Toc128771538"/>
      <w:r>
        <w:rPr>
          <w:rFonts w:hint="eastAsia" w:ascii="黑体" w:hAnsi="黑体" w:eastAsia="黑体"/>
          <w:sz w:val="28"/>
          <w:szCs w:val="28"/>
        </w:rPr>
        <w:t>教学周数安排</w:t>
      </w:r>
      <w:bookmarkEnd w:id="21"/>
    </w:p>
    <w:p>
      <w:pPr>
        <w:tabs>
          <w:tab w:val="left" w:pos="720"/>
        </w:tabs>
        <w:spacing w:line="480" w:lineRule="exact"/>
        <w:ind w:firstLine="2891" w:firstLineChars="1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8</w:t>
      </w:r>
      <w:r>
        <w:rPr>
          <w:rFonts w:hint="eastAsia" w:ascii="宋体" w:hAnsi="宋体" w:eastAsia="宋体"/>
          <w:b/>
          <w:color w:val="000000" w:themeColor="text1"/>
          <w:sz w:val="24"/>
          <w:szCs w:val="24"/>
          <w14:textFill>
            <w14:solidFill>
              <w14:schemeClr w14:val="tx1"/>
            </w14:solidFill>
          </w14:textFill>
        </w:rPr>
        <w:t xml:space="preserve"> 建筑室内设计</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教学周数安排</w:t>
      </w:r>
    </w:p>
    <w:tbl>
      <w:tblPr>
        <w:tblStyle w:val="13"/>
        <w:tblW w:w="4494" w:type="pct"/>
        <w:tblInd w:w="276" w:type="dxa"/>
        <w:tblLayout w:type="fixed"/>
        <w:tblCellMar>
          <w:top w:w="0" w:type="dxa"/>
          <w:left w:w="108" w:type="dxa"/>
          <w:bottom w:w="0" w:type="dxa"/>
          <w:right w:w="108" w:type="dxa"/>
        </w:tblCellMar>
      </w:tblPr>
      <w:tblGrid>
        <w:gridCol w:w="1160"/>
        <w:gridCol w:w="979"/>
        <w:gridCol w:w="924"/>
        <w:gridCol w:w="956"/>
        <w:gridCol w:w="1062"/>
        <w:gridCol w:w="1049"/>
        <w:gridCol w:w="980"/>
        <w:gridCol w:w="550"/>
      </w:tblGrid>
      <w:tr>
        <w:tblPrEx>
          <w:tblCellMar>
            <w:top w:w="0" w:type="dxa"/>
            <w:left w:w="108" w:type="dxa"/>
            <w:bottom w:w="0" w:type="dxa"/>
            <w:right w:w="108" w:type="dxa"/>
          </w:tblCellMar>
        </w:tblPrEx>
        <w:trPr>
          <w:trHeight w:val="280" w:hRule="atLeast"/>
        </w:trPr>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学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年</w:t>
            </w:r>
          </w:p>
        </w:tc>
        <w:tc>
          <w:tcPr>
            <w:tcW w:w="124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第一学年</w:t>
            </w:r>
          </w:p>
        </w:tc>
        <w:tc>
          <w:tcPr>
            <w:tcW w:w="131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第二学年</w:t>
            </w:r>
          </w:p>
        </w:tc>
        <w:tc>
          <w:tcPr>
            <w:tcW w:w="132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第三学年</w:t>
            </w:r>
          </w:p>
        </w:tc>
        <w:tc>
          <w:tcPr>
            <w:tcW w:w="359"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r>
      <w:tr>
        <w:tblPrEx>
          <w:tblCellMar>
            <w:top w:w="0" w:type="dxa"/>
            <w:left w:w="108" w:type="dxa"/>
            <w:bottom w:w="0" w:type="dxa"/>
            <w:right w:w="108" w:type="dxa"/>
          </w:tblCellMar>
        </w:tblPrEx>
        <w:trPr>
          <w:trHeight w:val="280" w:hRule="atLeast"/>
        </w:trPr>
        <w:tc>
          <w:tcPr>
            <w:tcW w:w="7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学 </w:t>
            </w:r>
            <w:r>
              <w:rPr>
                <w:rFonts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t>期</w:t>
            </w:r>
          </w:p>
        </w:tc>
        <w:tc>
          <w:tcPr>
            <w:tcW w:w="6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一</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二</w:t>
            </w:r>
          </w:p>
        </w:tc>
        <w:tc>
          <w:tcPr>
            <w:tcW w:w="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三</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四</w:t>
            </w:r>
          </w:p>
        </w:tc>
        <w:tc>
          <w:tcPr>
            <w:tcW w:w="6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五</w:t>
            </w:r>
          </w:p>
        </w:tc>
        <w:tc>
          <w:tcPr>
            <w:tcW w:w="6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六</w:t>
            </w:r>
          </w:p>
        </w:tc>
        <w:tc>
          <w:tcPr>
            <w:tcW w:w="35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1"/>
                <w:szCs w:val="21"/>
              </w:rPr>
            </w:pPr>
          </w:p>
        </w:tc>
      </w:tr>
      <w:tr>
        <w:tblPrEx>
          <w:tblCellMar>
            <w:top w:w="0" w:type="dxa"/>
            <w:left w:w="108" w:type="dxa"/>
            <w:bottom w:w="0" w:type="dxa"/>
            <w:right w:w="108" w:type="dxa"/>
          </w:tblCellMar>
        </w:tblPrEx>
        <w:trPr>
          <w:trHeight w:val="280" w:hRule="atLeast"/>
        </w:trPr>
        <w:tc>
          <w:tcPr>
            <w:tcW w:w="7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教学周数</w:t>
            </w:r>
          </w:p>
        </w:tc>
        <w:tc>
          <w:tcPr>
            <w:tcW w:w="63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16</w:t>
            </w:r>
          </w:p>
        </w:tc>
        <w:tc>
          <w:tcPr>
            <w:tcW w:w="62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684"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63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96</w:t>
            </w:r>
          </w:p>
        </w:tc>
      </w:tr>
      <w:tr>
        <w:tblPrEx>
          <w:tblCellMar>
            <w:top w:w="0" w:type="dxa"/>
            <w:left w:w="108" w:type="dxa"/>
            <w:bottom w:w="0" w:type="dxa"/>
            <w:right w:w="108" w:type="dxa"/>
          </w:tblCellMar>
        </w:tblPrEx>
        <w:trPr>
          <w:trHeight w:val="280" w:hRule="atLeast"/>
        </w:trPr>
        <w:tc>
          <w:tcPr>
            <w:tcW w:w="7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理论周数</w:t>
            </w:r>
          </w:p>
        </w:tc>
        <w:tc>
          <w:tcPr>
            <w:tcW w:w="63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2</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4</w:t>
            </w:r>
          </w:p>
        </w:tc>
        <w:tc>
          <w:tcPr>
            <w:tcW w:w="62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8</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8</w:t>
            </w:r>
          </w:p>
        </w:tc>
        <w:tc>
          <w:tcPr>
            <w:tcW w:w="6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8</w:t>
            </w:r>
          </w:p>
        </w:tc>
        <w:tc>
          <w:tcPr>
            <w:tcW w:w="6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50</w:t>
            </w:r>
          </w:p>
        </w:tc>
      </w:tr>
      <w:tr>
        <w:tblPrEx>
          <w:tblCellMar>
            <w:top w:w="0" w:type="dxa"/>
            <w:left w:w="108" w:type="dxa"/>
            <w:bottom w:w="0" w:type="dxa"/>
            <w:right w:w="108" w:type="dxa"/>
          </w:tblCellMar>
        </w:tblPrEx>
        <w:trPr>
          <w:trHeight w:val="280" w:hRule="atLeast"/>
        </w:trPr>
        <w:tc>
          <w:tcPr>
            <w:tcW w:w="7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实践周数</w:t>
            </w:r>
          </w:p>
        </w:tc>
        <w:tc>
          <w:tcPr>
            <w:tcW w:w="6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2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8</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8</w:t>
            </w:r>
          </w:p>
        </w:tc>
        <w:tc>
          <w:tcPr>
            <w:tcW w:w="684"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8</w:t>
            </w:r>
          </w:p>
        </w:tc>
        <w:tc>
          <w:tcPr>
            <w:tcW w:w="63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46</w:t>
            </w:r>
          </w:p>
        </w:tc>
      </w:tr>
      <w:tr>
        <w:tblPrEx>
          <w:tblCellMar>
            <w:top w:w="0" w:type="dxa"/>
            <w:left w:w="108" w:type="dxa"/>
            <w:bottom w:w="0" w:type="dxa"/>
            <w:right w:w="108" w:type="dxa"/>
          </w:tblCellMar>
        </w:tblPrEx>
        <w:trPr>
          <w:trHeight w:val="280" w:hRule="atLeast"/>
        </w:trPr>
        <w:tc>
          <w:tcPr>
            <w:tcW w:w="7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考试周数</w:t>
            </w:r>
          </w:p>
        </w:tc>
        <w:tc>
          <w:tcPr>
            <w:tcW w:w="6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r>
        <w:tblPrEx>
          <w:tblCellMar>
            <w:top w:w="0" w:type="dxa"/>
            <w:left w:w="108" w:type="dxa"/>
            <w:bottom w:w="0" w:type="dxa"/>
            <w:right w:w="108" w:type="dxa"/>
          </w:tblCellMar>
        </w:tblPrEx>
        <w:trPr>
          <w:trHeight w:val="280" w:hRule="atLeast"/>
        </w:trPr>
        <w:tc>
          <w:tcPr>
            <w:tcW w:w="7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机动周数</w:t>
            </w:r>
          </w:p>
        </w:tc>
        <w:tc>
          <w:tcPr>
            <w:tcW w:w="6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0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9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8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3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0</w:t>
            </w:r>
          </w:p>
        </w:tc>
        <w:tc>
          <w:tcPr>
            <w:tcW w:w="35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r>
    </w:tbl>
    <w:p>
      <w:pPr>
        <w:tabs>
          <w:tab w:val="left" w:pos="720"/>
        </w:tabs>
        <w:spacing w:line="480" w:lineRule="exact"/>
        <w:rPr>
          <w:rFonts w:ascii="黑体" w:hAnsi="Times New Roman" w:eastAsia="黑体" w:cs="Times New Roman"/>
          <w:color w:val="000000" w:themeColor="text1"/>
          <w:sz w:val="30"/>
          <w:szCs w:val="30"/>
          <w14:textFill>
            <w14:solidFill>
              <w14:schemeClr w14:val="tx1"/>
            </w14:solidFill>
          </w14:textFill>
        </w:rPr>
      </w:pPr>
    </w:p>
    <w:p>
      <w:pPr>
        <w:numPr>
          <w:ilvl w:val="0"/>
          <w:numId w:val="1"/>
        </w:numPr>
        <w:tabs>
          <w:tab w:val="left" w:pos="720"/>
        </w:tabs>
        <w:spacing w:line="300" w:lineRule="auto"/>
        <w:ind w:firstLine="602" w:firstLineChars="200"/>
        <w:rPr>
          <w:rStyle w:val="69"/>
          <w:rFonts w:ascii="黑体" w:hAnsi="黑体" w:eastAsia="黑体"/>
          <w:sz w:val="30"/>
          <w:szCs w:val="30"/>
        </w:rPr>
      </w:pPr>
      <w:bookmarkStart w:id="22" w:name="_Toc128771539"/>
      <w:r>
        <w:rPr>
          <w:rStyle w:val="69"/>
          <w:rFonts w:ascii="黑体" w:hAnsi="黑体" w:eastAsia="黑体"/>
          <w:sz w:val="30"/>
          <w:szCs w:val="30"/>
        </w:rPr>
        <w:t>实施保障</w:t>
      </w:r>
      <w:bookmarkEnd w:id="22"/>
    </w:p>
    <w:p>
      <w:pPr>
        <w:numPr>
          <w:ilvl w:val="0"/>
          <w:numId w:val="6"/>
        </w:numPr>
        <w:spacing w:line="415" w:lineRule="auto"/>
        <w:ind w:left="-278" w:leftChars="0" w:firstLine="698" w:firstLineChars="0"/>
        <w:outlineLvl w:val="9"/>
        <w:rPr>
          <w:rFonts w:ascii="黑体" w:hAnsi="Times New Roman" w:eastAsia="黑体"/>
          <w:color w:val="000000" w:themeColor="text1"/>
          <w:sz w:val="28"/>
          <w:szCs w:val="28"/>
          <w14:textFill>
            <w14:solidFill>
              <w14:schemeClr w14:val="tx1"/>
            </w14:solidFill>
          </w14:textFill>
        </w:rPr>
      </w:pPr>
      <w:bookmarkStart w:id="23" w:name="_Toc128771540"/>
      <w:r>
        <w:rPr>
          <w:rFonts w:ascii="黑体" w:hAnsi="Times New Roman" w:eastAsia="黑体"/>
          <w:color w:val="000000" w:themeColor="text1"/>
          <w:sz w:val="28"/>
          <w:szCs w:val="28"/>
          <w14:textFill>
            <w14:solidFill>
              <w14:schemeClr w14:val="tx1"/>
            </w14:solidFill>
          </w14:textFill>
        </w:rPr>
        <w:t>师资队伍</w:t>
      </w:r>
      <w:bookmarkEnd w:id="2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包括专任教师和兼职教师。各专业在校生与该专业的专任教师之比不高于25:1（不含公共课）。专业带头人原则上应具有高级职称，“双师型”教师一般不低于60%。兼职教师应主要来自于行业企业。</w:t>
      </w:r>
    </w:p>
    <w:p>
      <w:pPr>
        <w:numPr>
          <w:ilvl w:val="0"/>
          <w:numId w:val="6"/>
        </w:numPr>
        <w:spacing w:line="415" w:lineRule="auto"/>
        <w:ind w:left="-278" w:leftChars="0" w:firstLine="698" w:firstLineChars="0"/>
        <w:outlineLvl w:val="9"/>
        <w:rPr>
          <w:rFonts w:ascii="黑体" w:hAnsi="Times New Roman" w:eastAsia="黑体"/>
          <w:color w:val="000000" w:themeColor="text1"/>
          <w:sz w:val="28"/>
          <w:szCs w:val="28"/>
          <w14:textFill>
            <w14:solidFill>
              <w14:schemeClr w14:val="tx1"/>
            </w14:solidFill>
          </w14:textFill>
        </w:rPr>
      </w:pPr>
      <w:bookmarkStart w:id="24" w:name="_Toc128771541"/>
      <w:r>
        <w:rPr>
          <w:rFonts w:hint="eastAsia" w:ascii="黑体" w:hAnsi="Times New Roman" w:eastAsia="黑体"/>
          <w:color w:val="000000" w:themeColor="text1"/>
          <w:sz w:val="28"/>
          <w:szCs w:val="28"/>
          <w14:textFill>
            <w14:solidFill>
              <w14:schemeClr w14:val="tx1"/>
            </w14:solidFill>
          </w14:textFill>
        </w:rPr>
        <w:t>教学设施</w:t>
      </w:r>
      <w:bookmarkEnd w:id="24"/>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imes New Roman"/>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 xml:space="preserve">本专业现有教室（ </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 xml:space="preserve"> ）个；校内实训室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8 </w:t>
      </w:r>
      <w:r>
        <w:rPr>
          <w:rFonts w:hint="eastAsia" w:ascii="仿宋_GB2312" w:hAnsi="仿宋_GB2312" w:eastAsia="仿宋_GB2312" w:cs="仿宋_GB2312"/>
          <w:sz w:val="24"/>
          <w:szCs w:val="24"/>
        </w:rPr>
        <w:t xml:space="preserve">）个；校外实习实训基地 （ </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）个。</w:t>
      </w:r>
    </w:p>
    <w:p>
      <w:pPr>
        <w:spacing w:line="480" w:lineRule="exact"/>
        <w:ind w:firstLine="2650" w:firstLineChars="1100"/>
        <w:rPr>
          <w:rFonts w:ascii="宋体" w:hAnsi="宋体" w:eastAsia="宋体"/>
          <w:b/>
          <w:color w:val="000000" w:themeColor="text1"/>
          <w:sz w:val="24"/>
          <w:szCs w:val="24"/>
          <w14:textFill>
            <w14:solidFill>
              <w14:schemeClr w14:val="tx1"/>
            </w14:solidFill>
          </w14:textFill>
        </w:rPr>
      </w:pPr>
      <w:bookmarkStart w:id="25" w:name="_Hlk112408445"/>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9</w:t>
      </w:r>
      <w:r>
        <w:rPr>
          <w:rFonts w:hint="eastAsia" w:ascii="宋体" w:hAnsi="宋体" w:eastAsia="宋体"/>
          <w:b/>
          <w:color w:val="000000" w:themeColor="text1"/>
          <w:sz w:val="24"/>
          <w:szCs w:val="24"/>
          <w14:textFill>
            <w14:solidFill>
              <w14:schemeClr w14:val="tx1"/>
            </w14:solidFill>
          </w14:textFill>
        </w:rPr>
        <w:t xml:space="preserve"> </w:t>
      </w:r>
      <w:r>
        <w:rPr>
          <w:rFonts w:hint="eastAsia" w:ascii="宋体" w:hAnsi="宋体" w:eastAsia="宋体"/>
          <w:b/>
          <w:color w:val="000000" w:themeColor="text1"/>
          <w:sz w:val="24"/>
          <w:szCs w:val="24"/>
          <w:lang w:eastAsia="zh-CN"/>
          <w14:textFill>
            <w14:solidFill>
              <w14:schemeClr w14:val="tx1"/>
            </w14:solidFill>
          </w14:textFill>
        </w:rPr>
        <w:t>建筑室内设计</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校内实训室一览表</w:t>
      </w:r>
      <w:bookmarkEnd w:id="25"/>
    </w:p>
    <w:tbl>
      <w:tblPr>
        <w:tblStyle w:val="13"/>
        <w:tblW w:w="4650" w:type="pct"/>
        <w:jc w:val="center"/>
        <w:tblLayout w:type="fixed"/>
        <w:tblCellMar>
          <w:top w:w="0" w:type="dxa"/>
          <w:left w:w="108" w:type="dxa"/>
          <w:bottom w:w="0" w:type="dxa"/>
          <w:right w:w="108" w:type="dxa"/>
        </w:tblCellMar>
      </w:tblPr>
      <w:tblGrid>
        <w:gridCol w:w="358"/>
        <w:gridCol w:w="790"/>
        <w:gridCol w:w="700"/>
        <w:gridCol w:w="760"/>
        <w:gridCol w:w="1310"/>
        <w:gridCol w:w="2990"/>
        <w:gridCol w:w="1018"/>
      </w:tblGrid>
      <w:tr>
        <w:tblPrEx>
          <w:tblCellMar>
            <w:top w:w="0" w:type="dxa"/>
            <w:left w:w="108" w:type="dxa"/>
            <w:bottom w:w="0" w:type="dxa"/>
            <w:right w:w="108" w:type="dxa"/>
          </w:tblCellMar>
        </w:tblPrEx>
        <w:trPr>
          <w:trHeight w:val="280" w:hRule="atLeast"/>
          <w:jc w:val="center"/>
        </w:trPr>
        <w:tc>
          <w:tcPr>
            <w:tcW w:w="22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498"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实训室名称</w:t>
            </w:r>
          </w:p>
        </w:tc>
        <w:tc>
          <w:tcPr>
            <w:tcW w:w="441"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场地面积</w:t>
            </w:r>
          </w:p>
        </w:tc>
        <w:tc>
          <w:tcPr>
            <w:tcW w:w="479"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仪器设备数量</w:t>
            </w:r>
          </w:p>
        </w:tc>
        <w:tc>
          <w:tcPr>
            <w:tcW w:w="826"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主要仪器设备配置</w:t>
            </w:r>
          </w:p>
        </w:tc>
        <w:tc>
          <w:tcPr>
            <w:tcW w:w="18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主要功能 </w:t>
            </w:r>
          </w:p>
        </w:tc>
        <w:tc>
          <w:tcPr>
            <w:tcW w:w="64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工位数</w:t>
            </w:r>
          </w:p>
        </w:tc>
      </w:tr>
      <w:tr>
        <w:tblPrEx>
          <w:tblCellMar>
            <w:top w:w="0" w:type="dxa"/>
            <w:left w:w="108" w:type="dxa"/>
            <w:bottom w:w="0" w:type="dxa"/>
            <w:right w:w="108" w:type="dxa"/>
          </w:tblCellMar>
        </w:tblPrEx>
        <w:trPr>
          <w:trHeight w:val="510" w:hRule="atLeast"/>
          <w:jc w:val="center"/>
        </w:trPr>
        <w:tc>
          <w:tcPr>
            <w:tcW w:w="2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1"/>
                <w:szCs w:val="21"/>
              </w:rPr>
            </w:pPr>
          </w:p>
        </w:tc>
        <w:tc>
          <w:tcPr>
            <w:tcW w:w="498" w:type="pct"/>
            <w:vMerge w:val="continue"/>
            <w:tcBorders>
              <w:top w:val="single" w:color="auto" w:sz="4" w:space="0"/>
              <w:left w:val="single" w:color="auto" w:sz="4" w:space="0"/>
              <w:bottom w:val="single" w:color="auto" w:sz="4" w:space="0"/>
              <w:right w:val="nil"/>
            </w:tcBorders>
            <w:vAlign w:val="center"/>
          </w:tcPr>
          <w:p>
            <w:pPr>
              <w:widowControl/>
              <w:jc w:val="left"/>
              <w:rPr>
                <w:rFonts w:ascii="等线" w:hAnsi="等线" w:eastAsia="等线" w:cs="宋体"/>
                <w:color w:val="000000"/>
                <w:kern w:val="0"/>
                <w:sz w:val="21"/>
                <w:szCs w:val="21"/>
              </w:rPr>
            </w:pPr>
          </w:p>
        </w:tc>
        <w:tc>
          <w:tcPr>
            <w:tcW w:w="441" w:type="pct"/>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1"/>
                <w:szCs w:val="21"/>
              </w:rPr>
            </w:pPr>
            <w:r>
              <w:rPr>
                <w:rFonts w:hint="eastAsia" w:ascii="宋体" w:hAnsi="宋体" w:eastAsia="宋体" w:cs="宋体"/>
                <w:color w:val="000000"/>
                <w:kern w:val="0"/>
                <w:sz w:val="21"/>
                <w:szCs w:val="21"/>
              </w:rPr>
              <w:t>（平方米 ）</w:t>
            </w:r>
          </w:p>
        </w:tc>
        <w:tc>
          <w:tcPr>
            <w:tcW w:w="479" w:type="pct"/>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1"/>
                <w:szCs w:val="21"/>
              </w:rPr>
            </w:pPr>
            <w:r>
              <w:rPr>
                <w:rFonts w:hint="eastAsia" w:ascii="宋体" w:hAnsi="宋体" w:eastAsia="宋体" w:cs="宋体"/>
                <w:color w:val="000000"/>
                <w:kern w:val="0"/>
                <w:sz w:val="21"/>
                <w:szCs w:val="21"/>
              </w:rPr>
              <w:t>（台</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件 ）</w:t>
            </w:r>
          </w:p>
        </w:tc>
        <w:tc>
          <w:tcPr>
            <w:tcW w:w="826" w:type="pct"/>
            <w:vMerge w:val="continue"/>
            <w:tcBorders>
              <w:top w:val="single" w:color="auto" w:sz="4" w:space="0"/>
              <w:left w:val="nil"/>
              <w:bottom w:val="single" w:color="auto" w:sz="4" w:space="0"/>
              <w:right w:val="single" w:color="auto" w:sz="4" w:space="0"/>
            </w:tcBorders>
            <w:vAlign w:val="center"/>
          </w:tcPr>
          <w:p>
            <w:pPr>
              <w:widowControl/>
              <w:jc w:val="left"/>
              <w:rPr>
                <w:rFonts w:ascii="等线" w:hAnsi="等线" w:eastAsia="等线" w:cs="宋体"/>
                <w:color w:val="000000"/>
                <w:kern w:val="0"/>
                <w:sz w:val="21"/>
                <w:szCs w:val="21"/>
              </w:rPr>
            </w:pPr>
          </w:p>
        </w:tc>
        <w:tc>
          <w:tcPr>
            <w:tcW w:w="18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1"/>
                <w:szCs w:val="21"/>
              </w:rPr>
            </w:pPr>
          </w:p>
        </w:tc>
        <w:tc>
          <w:tcPr>
            <w:tcW w:w="6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1"/>
                <w:szCs w:val="21"/>
              </w:rPr>
            </w:pPr>
          </w:p>
        </w:tc>
      </w:tr>
      <w:tr>
        <w:tblPrEx>
          <w:tblCellMar>
            <w:top w:w="0" w:type="dxa"/>
            <w:left w:w="108" w:type="dxa"/>
            <w:bottom w:w="0" w:type="dxa"/>
            <w:right w:w="108" w:type="dxa"/>
          </w:tblCellMar>
        </w:tblPrEx>
        <w:trPr>
          <w:trHeight w:val="280" w:hRule="atLeast"/>
          <w:jc w:val="center"/>
        </w:trPr>
        <w:tc>
          <w:tcPr>
            <w:tcW w:w="22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素描实训室</w:t>
            </w:r>
            <w:r>
              <w:rPr>
                <w:rFonts w:hint="eastAsia" w:ascii="宋体" w:hAnsi="宋体" w:eastAsia="宋体" w:cs="宋体"/>
                <w:color w:val="000000"/>
                <w:kern w:val="0"/>
                <w:sz w:val="21"/>
                <w:szCs w:val="21"/>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val="en-US" w:eastAsia="zh-CN"/>
              </w:rPr>
              <w:t>55</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石膏像、画板、画架</w:t>
            </w:r>
            <w:r>
              <w:rPr>
                <w:rFonts w:hint="eastAsia" w:ascii="宋体" w:hAnsi="宋体" w:eastAsia="宋体" w:cs="宋体"/>
                <w:color w:val="000000"/>
                <w:kern w:val="0"/>
                <w:sz w:val="21"/>
                <w:szCs w:val="21"/>
              </w:rPr>
              <w:t>　</w:t>
            </w:r>
          </w:p>
        </w:tc>
        <w:tc>
          <w:tcPr>
            <w:tcW w:w="18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Times New Roman"/>
                <w:color w:val="000000" w:themeColor="text1"/>
                <w:kern w:val="0"/>
                <w:sz w:val="21"/>
                <w:szCs w:val="21"/>
                <w14:textFill>
                  <w14:solidFill>
                    <w14:schemeClr w14:val="tx1"/>
                  </w14:solidFill>
                </w14:textFill>
              </w:rPr>
              <w:t>素描工具的使用方法和技巧、造型能力的训练，构图美学的运用、透视规律的掌握等　</w:t>
            </w:r>
          </w:p>
        </w:tc>
        <w:tc>
          <w:tcPr>
            <w:tcW w:w="6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55</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22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设计色彩实训室</w:t>
            </w:r>
            <w:r>
              <w:rPr>
                <w:rFonts w:hint="eastAsia" w:ascii="宋体" w:hAnsi="宋体" w:eastAsia="宋体" w:cs="宋体"/>
                <w:color w:val="000000"/>
                <w:kern w:val="0"/>
                <w:sz w:val="21"/>
                <w:szCs w:val="21"/>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55</w:t>
            </w:r>
            <w:r>
              <w:rPr>
                <w:rFonts w:hint="eastAsia" w:ascii="宋体" w:hAnsi="宋体" w:eastAsia="宋体" w:cs="宋体"/>
                <w:color w:val="000000"/>
                <w:kern w:val="0"/>
                <w:sz w:val="21"/>
                <w:szCs w:val="21"/>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画板、画架</w:t>
            </w: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绘图桌</w:t>
            </w:r>
            <w:r>
              <w:rPr>
                <w:rFonts w:hint="eastAsia" w:ascii="宋体" w:hAnsi="宋体" w:eastAsia="宋体" w:cs="宋体"/>
                <w:color w:val="000000"/>
                <w:kern w:val="0"/>
                <w:sz w:val="21"/>
                <w:szCs w:val="21"/>
              </w:rPr>
              <w:t>　</w:t>
            </w:r>
          </w:p>
        </w:tc>
        <w:tc>
          <w:tcPr>
            <w:tcW w:w="18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Times New Roman"/>
                <w:color w:val="000000" w:themeColor="text1"/>
                <w:kern w:val="0"/>
                <w:sz w:val="21"/>
                <w:szCs w:val="21"/>
                <w14:textFill>
                  <w14:solidFill>
                    <w14:schemeClr w14:val="tx1"/>
                  </w14:solidFill>
                </w14:textFill>
              </w:rPr>
              <w:t>使学生较好掌握色彩的变化规律与装饰色彩写生的表现方法和技巧,培养学生在设计中对色彩的应用能力和表现能力　</w:t>
            </w:r>
          </w:p>
        </w:tc>
        <w:tc>
          <w:tcPr>
            <w:tcW w:w="6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55</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22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制图实训室</w:t>
            </w:r>
            <w:r>
              <w:rPr>
                <w:rFonts w:hint="eastAsia" w:ascii="宋体" w:hAnsi="宋体" w:eastAsia="宋体" w:cs="宋体"/>
                <w:color w:val="000000"/>
                <w:kern w:val="0"/>
                <w:sz w:val="21"/>
                <w:szCs w:val="21"/>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val="en-US" w:eastAsia="zh-CN"/>
              </w:rPr>
              <w:t>55</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绘图桌、丁字尺、画板</w:t>
            </w:r>
            <w:r>
              <w:rPr>
                <w:rFonts w:hint="eastAsia" w:ascii="宋体" w:hAnsi="宋体" w:eastAsia="宋体" w:cs="宋体"/>
                <w:color w:val="000000"/>
                <w:kern w:val="0"/>
                <w:sz w:val="21"/>
                <w:szCs w:val="21"/>
              </w:rPr>
              <w:t>　</w:t>
            </w:r>
          </w:p>
        </w:tc>
        <w:tc>
          <w:tcPr>
            <w:tcW w:w="1886" w:type="pct"/>
            <w:tcBorders>
              <w:top w:val="nil"/>
              <w:left w:val="nil"/>
              <w:bottom w:val="single" w:color="auto" w:sz="4" w:space="0"/>
              <w:right w:val="single" w:color="auto" w:sz="4" w:space="0"/>
            </w:tcBorders>
            <w:shd w:val="clear" w:color="auto" w:fill="auto"/>
            <w:noWrap/>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室内工程</w:t>
            </w:r>
            <w:r>
              <w:rPr>
                <w:rFonts w:hint="eastAsia" w:ascii="宋体" w:hAnsi="宋体" w:eastAsia="宋体" w:cs="Times New Roman"/>
                <w:color w:val="000000" w:themeColor="text1"/>
                <w:kern w:val="0"/>
                <w:sz w:val="21"/>
                <w:szCs w:val="21"/>
                <w:lang w:val="en-US" w:eastAsia="zh-CN"/>
                <w14:textFill>
                  <w14:solidFill>
                    <w14:schemeClr w14:val="tx1"/>
                  </w14:solidFill>
                </w14:textFill>
              </w:rPr>
              <w:t>图纸的绘制及</w:t>
            </w:r>
            <w:r>
              <w:rPr>
                <w:rFonts w:hint="eastAsia" w:ascii="宋体" w:hAnsi="宋体" w:eastAsia="宋体" w:cs="Times New Roman"/>
                <w:color w:val="000000" w:themeColor="text1"/>
                <w:kern w:val="0"/>
                <w:sz w:val="21"/>
                <w:szCs w:val="21"/>
                <w14:textFill>
                  <w14:solidFill>
                    <w14:schemeClr w14:val="tx1"/>
                  </w14:solidFill>
                </w14:textFill>
              </w:rPr>
              <w:t>制图标准与规范;</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4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val="en-US" w:eastAsia="zh-CN"/>
              </w:rPr>
              <w:t>55</w:t>
            </w:r>
          </w:p>
        </w:tc>
      </w:tr>
      <w:tr>
        <w:tblPrEx>
          <w:tblCellMar>
            <w:top w:w="0" w:type="dxa"/>
            <w:left w:w="108" w:type="dxa"/>
            <w:bottom w:w="0" w:type="dxa"/>
            <w:right w:w="108" w:type="dxa"/>
          </w:tblCellMar>
        </w:tblPrEx>
        <w:trPr>
          <w:trHeight w:val="280" w:hRule="atLeast"/>
          <w:jc w:val="center"/>
        </w:trPr>
        <w:tc>
          <w:tcPr>
            <w:tcW w:w="22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三大构成实训室</w:t>
            </w:r>
            <w:r>
              <w:rPr>
                <w:rFonts w:hint="eastAsia" w:ascii="宋体" w:hAnsi="宋体" w:eastAsia="宋体" w:cs="宋体"/>
                <w:color w:val="000000"/>
                <w:kern w:val="0"/>
                <w:sz w:val="21"/>
                <w:szCs w:val="21"/>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55</w:t>
            </w:r>
            <w:r>
              <w:rPr>
                <w:rFonts w:hint="eastAsia" w:ascii="宋体" w:hAnsi="宋体" w:eastAsia="宋体" w:cs="宋体"/>
                <w:color w:val="000000"/>
                <w:kern w:val="0"/>
                <w:sz w:val="21"/>
                <w:szCs w:val="21"/>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绘图桌、丁字尺、画板</w:t>
            </w:r>
            <w:r>
              <w:rPr>
                <w:rFonts w:hint="eastAsia" w:ascii="宋体" w:hAnsi="宋体" w:eastAsia="宋体" w:cs="宋体"/>
                <w:color w:val="000000"/>
                <w:kern w:val="0"/>
                <w:sz w:val="21"/>
                <w:szCs w:val="21"/>
              </w:rPr>
              <w:t>　</w:t>
            </w:r>
          </w:p>
        </w:tc>
        <w:tc>
          <w:tcPr>
            <w:tcW w:w="1886" w:type="pct"/>
            <w:tcBorders>
              <w:top w:val="nil"/>
              <w:left w:val="nil"/>
              <w:bottom w:val="single" w:color="auto" w:sz="4" w:space="0"/>
              <w:right w:val="single" w:color="auto" w:sz="4" w:space="0"/>
            </w:tcBorders>
            <w:shd w:val="clear" w:color="auto" w:fill="auto"/>
            <w:noWrap/>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了解造型观念,训练培养各种熟练的构成技巧和表现方法；</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55</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22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综合实训实训室</w:t>
            </w:r>
            <w:r>
              <w:rPr>
                <w:rFonts w:hint="eastAsia" w:ascii="宋体" w:hAnsi="宋体" w:eastAsia="宋体" w:cs="宋体"/>
                <w:color w:val="000000"/>
                <w:kern w:val="0"/>
                <w:sz w:val="21"/>
                <w:szCs w:val="21"/>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55</w:t>
            </w:r>
            <w:r>
              <w:rPr>
                <w:rFonts w:hint="eastAsia" w:ascii="宋体" w:hAnsi="宋体" w:eastAsia="宋体" w:cs="宋体"/>
                <w:color w:val="000000"/>
                <w:kern w:val="0"/>
                <w:sz w:val="21"/>
                <w:szCs w:val="21"/>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绘图桌、丁字尺、画板</w:t>
            </w:r>
            <w:r>
              <w:rPr>
                <w:rFonts w:hint="eastAsia" w:ascii="宋体" w:hAnsi="宋体" w:eastAsia="宋体" w:cs="宋体"/>
                <w:color w:val="000000"/>
                <w:kern w:val="0"/>
                <w:sz w:val="21"/>
                <w:szCs w:val="21"/>
              </w:rPr>
              <w:t>　</w:t>
            </w:r>
          </w:p>
        </w:tc>
        <w:tc>
          <w:tcPr>
            <w:tcW w:w="1886" w:type="pct"/>
            <w:tcBorders>
              <w:top w:val="nil"/>
              <w:left w:val="nil"/>
              <w:bottom w:val="single" w:color="auto" w:sz="4" w:space="0"/>
              <w:right w:val="single" w:color="auto" w:sz="4" w:space="0"/>
            </w:tcBorders>
            <w:shd w:val="clear" w:color="auto" w:fill="auto"/>
            <w:noWrap/>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室内施工图概念、作用、类型，各类型室内施工图的具体内容、要求与绘制流程;制图标准与规范;</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55</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22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CAD实训室</w:t>
            </w:r>
            <w:r>
              <w:rPr>
                <w:rFonts w:hint="eastAsia" w:ascii="宋体" w:hAnsi="宋体" w:eastAsia="宋体" w:cs="宋体"/>
                <w:color w:val="000000"/>
                <w:kern w:val="0"/>
                <w:sz w:val="21"/>
                <w:szCs w:val="21"/>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val="en-US" w:eastAsia="zh-CN"/>
              </w:rPr>
              <w:t>55</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电脑</w:t>
            </w:r>
            <w:r>
              <w:rPr>
                <w:rFonts w:hint="eastAsia" w:ascii="宋体" w:hAnsi="宋体" w:eastAsia="宋体" w:cs="宋体"/>
                <w:color w:val="000000"/>
                <w:kern w:val="0"/>
                <w:sz w:val="21"/>
                <w:szCs w:val="21"/>
              </w:rPr>
              <w:t>　</w:t>
            </w:r>
          </w:p>
        </w:tc>
        <w:tc>
          <w:tcPr>
            <w:tcW w:w="18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Times New Roman"/>
                <w:color w:val="000000" w:themeColor="text1"/>
                <w:kern w:val="0"/>
                <w:sz w:val="21"/>
                <w:szCs w:val="21"/>
                <w14:textFill>
                  <w14:solidFill>
                    <w14:schemeClr w14:val="tx1"/>
                  </w14:solidFill>
                </w14:textFill>
              </w:rPr>
              <w:t>使用 AutoCAD 等软件进行工程图的设计绘制。</w:t>
            </w:r>
            <w:r>
              <w:rPr>
                <w:rFonts w:hint="eastAsia" w:ascii="宋体" w:hAnsi="宋体" w:eastAsia="宋体" w:cs="宋体"/>
                <w:color w:val="000000"/>
                <w:kern w:val="0"/>
                <w:sz w:val="21"/>
                <w:szCs w:val="21"/>
              </w:rPr>
              <w:t>　</w:t>
            </w:r>
          </w:p>
        </w:tc>
        <w:tc>
          <w:tcPr>
            <w:tcW w:w="64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val="en-US" w:eastAsia="zh-CN"/>
              </w:rPr>
              <w:t>55</w:t>
            </w:r>
          </w:p>
        </w:tc>
      </w:tr>
      <w:tr>
        <w:tblPrEx>
          <w:tblCellMar>
            <w:top w:w="0" w:type="dxa"/>
            <w:left w:w="108" w:type="dxa"/>
            <w:bottom w:w="0" w:type="dxa"/>
            <w:right w:w="108" w:type="dxa"/>
          </w:tblCellMar>
        </w:tblPrEx>
        <w:trPr>
          <w:trHeight w:val="280" w:hRule="atLeast"/>
          <w:jc w:val="center"/>
        </w:trPr>
        <w:tc>
          <w:tcPr>
            <w:tcW w:w="22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Times New Roman"/>
                <w:color w:val="000000" w:themeColor="text1"/>
                <w:kern w:val="0"/>
                <w:sz w:val="21"/>
                <w:szCs w:val="21"/>
                <w14:textFill>
                  <w14:solidFill>
                    <w14:schemeClr w14:val="tx1"/>
                  </w14:solidFill>
                </w14:textFill>
              </w:rPr>
              <w:t>Sketchup</w:t>
            </w:r>
            <w:r>
              <w:rPr>
                <w:rFonts w:hint="eastAsia" w:ascii="宋体" w:hAnsi="宋体" w:eastAsia="宋体" w:cs="宋体"/>
                <w:color w:val="000000"/>
                <w:kern w:val="0"/>
                <w:sz w:val="21"/>
                <w:szCs w:val="21"/>
                <w:lang w:val="en-US" w:eastAsia="zh-CN"/>
              </w:rPr>
              <w:t>实训室</w:t>
            </w:r>
            <w:r>
              <w:rPr>
                <w:rFonts w:hint="eastAsia" w:ascii="宋体" w:hAnsi="宋体" w:eastAsia="宋体" w:cs="宋体"/>
                <w:color w:val="000000"/>
                <w:kern w:val="0"/>
                <w:sz w:val="21"/>
                <w:szCs w:val="21"/>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55</w:t>
            </w:r>
            <w:r>
              <w:rPr>
                <w:rFonts w:hint="eastAsia" w:ascii="宋体" w:hAnsi="宋体" w:eastAsia="宋体" w:cs="宋体"/>
                <w:color w:val="000000"/>
                <w:kern w:val="0"/>
                <w:sz w:val="21"/>
                <w:szCs w:val="21"/>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电脑</w:t>
            </w:r>
            <w:r>
              <w:rPr>
                <w:rFonts w:hint="eastAsia" w:ascii="宋体" w:hAnsi="宋体" w:eastAsia="宋体" w:cs="宋体"/>
                <w:color w:val="000000"/>
                <w:kern w:val="0"/>
                <w:sz w:val="21"/>
                <w:szCs w:val="21"/>
              </w:rPr>
              <w:t>　</w:t>
            </w:r>
          </w:p>
        </w:tc>
        <w:tc>
          <w:tcPr>
            <w:tcW w:w="18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Times New Roman"/>
                <w:color w:val="000000" w:themeColor="text1"/>
                <w:kern w:val="0"/>
                <w:sz w:val="21"/>
                <w:szCs w:val="21"/>
                <w14:textFill>
                  <w14:solidFill>
                    <w14:schemeClr w14:val="tx1"/>
                  </w14:solidFill>
                </w14:textFill>
              </w:rPr>
              <w:t>SketchUp软件的发展历程，常用绘图命令的使用方法与步骤;</w:t>
            </w:r>
            <w:r>
              <w:rPr>
                <w:rFonts w:hint="eastAsia" w:ascii="宋体" w:hAnsi="宋体" w:eastAsia="宋体" w:cs="宋体"/>
                <w:color w:val="000000"/>
                <w:kern w:val="0"/>
                <w:sz w:val="21"/>
                <w:szCs w:val="21"/>
              </w:rPr>
              <w:t>　</w:t>
            </w:r>
          </w:p>
        </w:tc>
        <w:tc>
          <w:tcPr>
            <w:tcW w:w="6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55</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22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效果图实训室</w:t>
            </w:r>
            <w:r>
              <w:rPr>
                <w:rFonts w:hint="eastAsia" w:ascii="宋体" w:hAnsi="宋体" w:eastAsia="宋体" w:cs="宋体"/>
                <w:color w:val="000000"/>
                <w:kern w:val="0"/>
                <w:sz w:val="21"/>
                <w:szCs w:val="21"/>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r>
              <w:rPr>
                <w:rFonts w:hint="eastAsia" w:ascii="宋体" w:hAnsi="宋体" w:eastAsia="宋体" w:cs="宋体"/>
                <w:color w:val="000000"/>
                <w:kern w:val="0"/>
                <w:sz w:val="21"/>
                <w:szCs w:val="21"/>
                <w:lang w:val="en-US" w:eastAsia="zh-CN"/>
              </w:rPr>
              <w:t>55</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绘图桌、丁字尺、画板</w:t>
            </w:r>
            <w:r>
              <w:rPr>
                <w:rFonts w:hint="eastAsia" w:ascii="宋体" w:hAnsi="宋体" w:eastAsia="宋体" w:cs="宋体"/>
                <w:color w:val="000000"/>
                <w:kern w:val="0"/>
                <w:sz w:val="21"/>
                <w:szCs w:val="21"/>
              </w:rPr>
              <w:t>　</w:t>
            </w:r>
          </w:p>
        </w:tc>
        <w:tc>
          <w:tcPr>
            <w:tcW w:w="1886" w:type="pct"/>
            <w:tcBorders>
              <w:top w:val="nil"/>
              <w:left w:val="nil"/>
              <w:bottom w:val="single" w:color="auto" w:sz="4" w:space="0"/>
              <w:right w:val="single" w:color="auto" w:sz="4" w:space="0"/>
            </w:tcBorders>
            <w:shd w:val="clear" w:color="auto" w:fill="auto"/>
            <w:noWrap/>
            <w:vAlign w:val="center"/>
          </w:tcPr>
          <w:p>
            <w:pPr>
              <w:adjustRightInd w:val="0"/>
              <w:snapToGrid w:val="0"/>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 xml:space="preserve">使用 </w:t>
            </w:r>
            <w:r>
              <w:rPr>
                <w:rFonts w:hint="eastAsia" w:ascii="宋体" w:hAnsi="宋体" w:eastAsia="宋体" w:cs="Times New Roman"/>
                <w:color w:val="000000" w:themeColor="text1"/>
                <w:kern w:val="0"/>
                <w:sz w:val="21"/>
                <w:szCs w:val="21"/>
                <w:lang w:val="en-US" w:eastAsia="zh-CN"/>
                <w14:textFill>
                  <w14:solidFill>
                    <w14:schemeClr w14:val="tx1"/>
                  </w14:solidFill>
                </w14:textFill>
              </w:rPr>
              <w:t>3D</w:t>
            </w:r>
            <w:r>
              <w:rPr>
                <w:rFonts w:hint="eastAsia" w:ascii="宋体" w:hAnsi="宋体" w:eastAsia="宋体" w:cs="Times New Roman"/>
                <w:color w:val="000000" w:themeColor="text1"/>
                <w:kern w:val="0"/>
                <w:sz w:val="21"/>
                <w:szCs w:val="21"/>
                <w14:textFill>
                  <w14:solidFill>
                    <w14:schemeClr w14:val="tx1"/>
                  </w14:solidFill>
                </w14:textFill>
              </w:rPr>
              <w:t>软件进行效果调整、贴材质、布灯光、设场景、加配景等效果制作: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55</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22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4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47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88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6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spacing w:line="480" w:lineRule="exact"/>
        <w:rPr>
          <w:rFonts w:hint="eastAsia" w:ascii="宋体" w:hAnsi="宋体" w:eastAsia="宋体"/>
          <w:b/>
          <w:color w:val="000000" w:themeColor="text1"/>
          <w:sz w:val="24"/>
          <w:szCs w:val="24"/>
          <w14:textFill>
            <w14:solidFill>
              <w14:schemeClr w14:val="tx1"/>
            </w14:solidFill>
          </w14:textFill>
        </w:rPr>
      </w:pPr>
    </w:p>
    <w:p>
      <w:pPr>
        <w:spacing w:line="480" w:lineRule="exact"/>
        <w:ind w:firstLine="2409" w:firstLineChars="10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 xml:space="preserve">10 </w:t>
      </w:r>
      <w:r>
        <w:rPr>
          <w:rFonts w:hint="eastAsia" w:ascii="宋体" w:hAnsi="宋体" w:eastAsia="宋体"/>
          <w:b/>
          <w:color w:val="000000" w:themeColor="text1"/>
          <w:sz w:val="24"/>
          <w:szCs w:val="24"/>
          <w14:textFill>
            <w14:solidFill>
              <w14:schemeClr w14:val="tx1"/>
            </w14:solidFill>
          </w14:textFill>
        </w:rPr>
        <w:t>建筑室内设计</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校外实习基地一览表</w:t>
      </w:r>
    </w:p>
    <w:tbl>
      <w:tblPr>
        <w:tblStyle w:val="13"/>
        <w:tblW w:w="4731" w:type="pct"/>
        <w:jc w:val="center"/>
        <w:tblLayout w:type="fixed"/>
        <w:tblCellMar>
          <w:top w:w="0" w:type="dxa"/>
          <w:left w:w="108" w:type="dxa"/>
          <w:bottom w:w="0" w:type="dxa"/>
          <w:right w:w="108" w:type="dxa"/>
        </w:tblCellMar>
      </w:tblPr>
      <w:tblGrid>
        <w:gridCol w:w="710"/>
        <w:gridCol w:w="2828"/>
        <w:gridCol w:w="1450"/>
        <w:gridCol w:w="1570"/>
        <w:gridCol w:w="1506"/>
      </w:tblGrid>
      <w:tr>
        <w:tblPrEx>
          <w:tblCellMar>
            <w:top w:w="0" w:type="dxa"/>
            <w:left w:w="108" w:type="dxa"/>
            <w:bottom w:w="0" w:type="dxa"/>
            <w:right w:w="108" w:type="dxa"/>
          </w:tblCellMar>
        </w:tblPrEx>
        <w:trPr>
          <w:trHeight w:val="28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175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 实习基地名称 </w:t>
            </w:r>
          </w:p>
        </w:tc>
        <w:tc>
          <w:tcPr>
            <w:tcW w:w="8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实习项目 </w:t>
            </w:r>
          </w:p>
        </w:tc>
        <w:tc>
          <w:tcPr>
            <w:tcW w:w="97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实习内容</w:t>
            </w:r>
          </w:p>
        </w:tc>
        <w:tc>
          <w:tcPr>
            <w:tcW w:w="9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容纳学生人数</w:t>
            </w:r>
          </w:p>
        </w:tc>
      </w:tr>
      <w:tr>
        <w:tblPrEx>
          <w:tblCellMar>
            <w:top w:w="0" w:type="dxa"/>
            <w:left w:w="108" w:type="dxa"/>
            <w:bottom w:w="0" w:type="dxa"/>
            <w:right w:w="108" w:type="dxa"/>
          </w:tblCellMar>
        </w:tblPrEx>
        <w:trPr>
          <w:trHeight w:val="28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75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龙发装饰有限公司</w:t>
            </w:r>
            <w:r>
              <w:rPr>
                <w:rFonts w:hint="eastAsia" w:ascii="宋体" w:hAnsi="宋体" w:eastAsia="宋体" w:cs="宋体"/>
                <w:color w:val="000000"/>
                <w:kern w:val="0"/>
                <w:sz w:val="21"/>
                <w:szCs w:val="21"/>
              </w:rPr>
              <w:t>　</w:t>
            </w:r>
          </w:p>
        </w:tc>
        <w:tc>
          <w:tcPr>
            <w:tcW w:w="8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助理设计师</w:t>
            </w:r>
            <w:r>
              <w:rPr>
                <w:rFonts w:hint="eastAsia" w:ascii="宋体" w:hAnsi="宋体" w:eastAsia="宋体" w:cs="宋体"/>
                <w:color w:val="000000"/>
                <w:kern w:val="0"/>
                <w:sz w:val="21"/>
                <w:szCs w:val="21"/>
              </w:rPr>
              <w:t>　</w:t>
            </w:r>
          </w:p>
        </w:tc>
        <w:tc>
          <w:tcPr>
            <w:tcW w:w="9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方案设计</w:t>
            </w: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30</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75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现代美居装饰有限公司</w:t>
            </w:r>
            <w:r>
              <w:rPr>
                <w:rFonts w:hint="eastAsia" w:ascii="宋体" w:hAnsi="宋体" w:eastAsia="宋体" w:cs="宋体"/>
                <w:color w:val="000000"/>
                <w:kern w:val="0"/>
                <w:sz w:val="21"/>
                <w:szCs w:val="21"/>
              </w:rPr>
              <w:t>　</w:t>
            </w:r>
          </w:p>
        </w:tc>
        <w:tc>
          <w:tcPr>
            <w:tcW w:w="8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助理设计师</w:t>
            </w:r>
            <w:r>
              <w:rPr>
                <w:rFonts w:hint="eastAsia" w:ascii="宋体" w:hAnsi="宋体" w:eastAsia="宋体" w:cs="宋体"/>
                <w:color w:val="000000"/>
                <w:kern w:val="0"/>
                <w:sz w:val="21"/>
                <w:szCs w:val="21"/>
              </w:rPr>
              <w:t>　</w:t>
            </w:r>
          </w:p>
        </w:tc>
        <w:tc>
          <w:tcPr>
            <w:tcW w:w="9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方案设计</w:t>
            </w: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75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西安凡华装饰有限责任公司</w:t>
            </w:r>
            <w:r>
              <w:rPr>
                <w:rFonts w:hint="eastAsia" w:ascii="宋体" w:hAnsi="宋体" w:eastAsia="宋体" w:cs="宋体"/>
                <w:color w:val="000000"/>
                <w:kern w:val="0"/>
                <w:sz w:val="21"/>
                <w:szCs w:val="21"/>
              </w:rPr>
              <w:t>　</w:t>
            </w:r>
          </w:p>
        </w:tc>
        <w:tc>
          <w:tcPr>
            <w:tcW w:w="8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助理设计师</w:t>
            </w:r>
            <w:r>
              <w:rPr>
                <w:rFonts w:hint="eastAsia" w:ascii="宋体" w:hAnsi="宋体" w:eastAsia="宋体" w:cs="宋体"/>
                <w:color w:val="000000"/>
                <w:kern w:val="0"/>
                <w:sz w:val="21"/>
                <w:szCs w:val="21"/>
              </w:rPr>
              <w:t>　</w:t>
            </w:r>
          </w:p>
        </w:tc>
        <w:tc>
          <w:tcPr>
            <w:tcW w:w="9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方案设计</w:t>
            </w: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20</w:t>
            </w: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75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8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75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8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75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8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175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8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175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8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280" w:hRule="atLeast"/>
          <w:jc w:val="center"/>
        </w:trPr>
        <w:tc>
          <w:tcPr>
            <w:tcW w:w="4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175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8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9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spacing w:line="480" w:lineRule="exact"/>
        <w:ind w:firstLine="2400" w:firstLineChars="800"/>
        <w:rPr>
          <w:rFonts w:ascii="黑体" w:hAnsi="Times New Roman" w:eastAsia="黑体" w:cs="Times New Roman"/>
          <w:color w:val="000000" w:themeColor="text1"/>
          <w:sz w:val="30"/>
          <w:szCs w:val="30"/>
          <w14:textFill>
            <w14:solidFill>
              <w14:schemeClr w14:val="tx1"/>
            </w14:solidFill>
          </w14:textFill>
        </w:rPr>
      </w:pPr>
    </w:p>
    <w:p>
      <w:pPr>
        <w:numPr>
          <w:ilvl w:val="0"/>
          <w:numId w:val="6"/>
        </w:numPr>
        <w:spacing w:line="415" w:lineRule="auto"/>
        <w:ind w:left="-278" w:leftChars="0" w:firstLine="698" w:firstLineChars="0"/>
        <w:outlineLvl w:val="9"/>
        <w:rPr>
          <w:rFonts w:hint="eastAsia" w:ascii="黑体" w:hAnsi="Times New Roman" w:eastAsia="黑体"/>
          <w:color w:val="000000" w:themeColor="text1"/>
          <w:sz w:val="28"/>
          <w:szCs w:val="28"/>
          <w14:textFill>
            <w14:solidFill>
              <w14:schemeClr w14:val="tx1"/>
            </w14:solidFill>
          </w14:textFill>
        </w:rPr>
      </w:pPr>
      <w:bookmarkStart w:id="26" w:name="_Toc128771542"/>
      <w:r>
        <w:rPr>
          <w:rFonts w:hint="eastAsia" w:ascii="黑体" w:hAnsi="Times New Roman" w:eastAsia="黑体"/>
          <w:color w:val="000000" w:themeColor="text1"/>
          <w:sz w:val="28"/>
          <w:szCs w:val="28"/>
          <w14:textFill>
            <w14:solidFill>
              <w14:schemeClr w14:val="tx1"/>
            </w14:solidFill>
          </w14:textFill>
        </w:rPr>
        <w:t>教学资源</w:t>
      </w:r>
      <w:bookmarkEnd w:id="26"/>
    </w:p>
    <w:p>
      <w:pPr>
        <w:keepNext w:val="0"/>
        <w:keepLines w:val="0"/>
        <w:pageBreakBefore w:val="0"/>
        <w:widowControl w:val="0"/>
        <w:kinsoku/>
        <w:wordWrap/>
        <w:overflowPunct/>
        <w:topLinePunct w:val="0"/>
        <w:autoSpaceDE/>
        <w:autoSpaceDN/>
        <w:bidi w:val="0"/>
        <w:spacing w:line="360" w:lineRule="auto"/>
        <w:ind w:firstLine="723" w:firstLineChars="300"/>
        <w:textAlignment w:val="auto"/>
        <w:rPr>
          <w:rFonts w:ascii="宋体" w:hAnsi="宋体"/>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1、</w:t>
      </w:r>
      <w:r>
        <w:rPr>
          <w:rFonts w:hint="eastAsia" w:ascii="宋体" w:hAnsi="宋体"/>
          <w:b/>
          <w:bCs/>
          <w:color w:val="000000" w:themeColor="text1"/>
          <w:sz w:val="24"/>
          <w:szCs w:val="24"/>
          <w14:textFill>
            <w14:solidFill>
              <w14:schemeClr w14:val="tx1"/>
            </w14:solidFill>
          </w14:textFill>
        </w:rPr>
        <w:t>教材</w:t>
      </w:r>
    </w:p>
    <w:p>
      <w:pPr>
        <w:keepNext w:val="0"/>
        <w:keepLines w:val="0"/>
        <w:pageBreakBefore w:val="0"/>
        <w:widowControl w:val="0"/>
        <w:kinsoku/>
        <w:wordWrap/>
        <w:overflowPunct/>
        <w:topLinePunct w:val="0"/>
        <w:autoSpaceDE/>
        <w:autoSpaceDN/>
        <w:bidi w:val="0"/>
        <w:spacing w:line="360" w:lineRule="auto"/>
        <w:ind w:firstLine="723" w:firstLineChars="300"/>
        <w:textAlignment w:val="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2、图书文献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室内设计色彩法则》《室内设计资料集》《时尚.家居》《瑞丽.家居》《新家世界家苑》《家饰》《建筑艺术与室内设计》《百姓装修》《建筑制图及室内设计制图》《住宅室内设计与装修》《室内照明计算法》《居室装饰装修技巧》</w:t>
      </w:r>
    </w:p>
    <w:p>
      <w:pPr>
        <w:spacing w:line="480" w:lineRule="exact"/>
        <w:ind w:firstLine="723" w:firstLineChars="300"/>
        <w:rPr>
          <w:rFonts w:ascii="宋体" w:hAnsi="宋体"/>
          <w:b/>
          <w:bCs/>
          <w:color w:val="000000" w:themeColor="text1"/>
          <w:sz w:val="24"/>
          <w:szCs w:val="24"/>
          <w14:textFill>
            <w14:solidFill>
              <w14:schemeClr w14:val="tx1"/>
            </w14:solidFill>
          </w14:textFill>
        </w:rPr>
      </w:pPr>
      <w:bookmarkStart w:id="27" w:name="_Toc128771543"/>
      <w:r>
        <w:rPr>
          <w:rFonts w:hint="eastAsia" w:ascii="宋体" w:hAnsi="宋体"/>
          <w:b/>
          <w:bCs/>
          <w:color w:val="000000" w:themeColor="text1"/>
          <w:sz w:val="24"/>
          <w:szCs w:val="24"/>
          <w14:textFill>
            <w14:solidFill>
              <w14:schemeClr w14:val="tx1"/>
            </w14:solidFill>
          </w14:textFill>
        </w:rPr>
        <w:t>3、数字资源</w:t>
      </w:r>
    </w:p>
    <w:p>
      <w:pPr>
        <w:spacing w:line="480" w:lineRule="exact"/>
        <w:ind w:firstLine="2409" w:firstLineChars="10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 xml:space="preserve">11 </w:t>
      </w:r>
      <w:r>
        <w:rPr>
          <w:rFonts w:hint="eastAsia" w:ascii="宋体" w:hAnsi="宋体" w:eastAsia="宋体"/>
          <w:b/>
          <w:color w:val="000000" w:themeColor="text1"/>
          <w:sz w:val="24"/>
          <w:szCs w:val="24"/>
          <w:lang w:eastAsia="zh-CN"/>
          <w14:textFill>
            <w14:solidFill>
              <w14:schemeClr w14:val="tx1"/>
            </w14:solidFill>
          </w14:textFill>
        </w:rPr>
        <w:t>建筑室内设计</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教学资源网站一览表</w:t>
      </w:r>
    </w:p>
    <w:tbl>
      <w:tblPr>
        <w:tblStyle w:val="13"/>
        <w:tblW w:w="4802" w:type="pct"/>
        <w:jc w:val="center"/>
        <w:tblLayout w:type="fixed"/>
        <w:tblCellMar>
          <w:top w:w="0" w:type="dxa"/>
          <w:left w:w="108" w:type="dxa"/>
          <w:bottom w:w="0" w:type="dxa"/>
          <w:right w:w="108" w:type="dxa"/>
        </w:tblCellMar>
      </w:tblPr>
      <w:tblGrid>
        <w:gridCol w:w="768"/>
        <w:gridCol w:w="1340"/>
        <w:gridCol w:w="1150"/>
        <w:gridCol w:w="4927"/>
      </w:tblGrid>
      <w:tr>
        <w:tblPrEx>
          <w:tblCellMar>
            <w:top w:w="0" w:type="dxa"/>
            <w:left w:w="108" w:type="dxa"/>
            <w:bottom w:w="0" w:type="dxa"/>
            <w:right w:w="108" w:type="dxa"/>
          </w:tblCellMar>
        </w:tblPrEx>
        <w:trPr>
          <w:trHeight w:val="280" w:hRule="atLeast"/>
          <w:jc w:val="center"/>
        </w:trPr>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序号 </w:t>
            </w:r>
          </w:p>
        </w:tc>
        <w:tc>
          <w:tcPr>
            <w:tcW w:w="81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资源名称 </w:t>
            </w:r>
          </w:p>
        </w:tc>
        <w:tc>
          <w:tcPr>
            <w:tcW w:w="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教学平台 </w:t>
            </w:r>
          </w:p>
        </w:tc>
        <w:tc>
          <w:tcPr>
            <w:tcW w:w="300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网址</w:t>
            </w:r>
          </w:p>
        </w:tc>
      </w:tr>
      <w:tr>
        <w:tblPrEx>
          <w:tblCellMar>
            <w:top w:w="0" w:type="dxa"/>
            <w:left w:w="108" w:type="dxa"/>
            <w:bottom w:w="0" w:type="dxa"/>
            <w:right w:w="108" w:type="dxa"/>
          </w:tblCellMar>
        </w:tblPrEx>
        <w:trPr>
          <w:trHeight w:val="640" w:hRule="atLeast"/>
          <w:jc w:val="center"/>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设计在线</w:t>
            </w:r>
            <w:r>
              <w:rPr>
                <w:rFonts w:hint="eastAsia" w:ascii="宋体" w:hAnsi="宋体" w:eastAsia="宋体" w:cs="宋体"/>
                <w:color w:val="000000"/>
                <w:kern w:val="0"/>
                <w:sz w:val="21"/>
                <w:szCs w:val="21"/>
              </w:rPr>
              <w:t>　</w:t>
            </w:r>
          </w:p>
        </w:tc>
        <w:tc>
          <w:tcPr>
            <w:tcW w:w="70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0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fldChar w:fldCharType="begin"/>
            </w:r>
            <w:r>
              <w:rPr>
                <w:rFonts w:hint="eastAsia" w:ascii="宋体" w:hAnsi="宋体" w:eastAsia="宋体" w:cs="宋体"/>
                <w:color w:val="000000"/>
                <w:kern w:val="0"/>
                <w:sz w:val="21"/>
                <w:szCs w:val="21"/>
                <w:lang w:val="en-US" w:eastAsia="zh-CN"/>
              </w:rPr>
              <w:instrText xml:space="preserve"> HYPERLINK "http://www.ccdol.com/" </w:instrText>
            </w:r>
            <w:r>
              <w:rPr>
                <w:rFonts w:hint="eastAsia" w:ascii="宋体" w:hAnsi="宋体" w:eastAsia="宋体" w:cs="宋体"/>
                <w:color w:val="000000"/>
                <w:kern w:val="0"/>
                <w:sz w:val="21"/>
                <w:szCs w:val="21"/>
                <w:lang w:val="en-US" w:eastAsia="zh-CN"/>
              </w:rPr>
              <w:fldChar w:fldCharType="separate"/>
            </w:r>
            <w:r>
              <w:rPr>
                <w:rFonts w:hint="eastAsia" w:ascii="宋体" w:hAnsi="宋体" w:eastAsia="宋体" w:cs="宋体"/>
                <w:color w:val="000000"/>
                <w:kern w:val="0"/>
                <w:sz w:val="21"/>
                <w:szCs w:val="21"/>
                <w:lang w:val="en-US" w:eastAsia="zh-CN"/>
              </w:rPr>
              <w:t>设计在线-中国设计媒体,汇聚设计,分享设计 (ccdol.com)</w:t>
            </w:r>
            <w:r>
              <w:rPr>
                <w:rFonts w:hint="eastAsia" w:ascii="宋体" w:hAnsi="宋体" w:eastAsia="宋体" w:cs="宋体"/>
                <w:color w:val="000000"/>
                <w:kern w:val="0"/>
                <w:sz w:val="21"/>
                <w:szCs w:val="21"/>
                <w:lang w:val="en-US" w:eastAsia="zh-CN"/>
              </w:rPr>
              <w:fldChar w:fldCharType="end"/>
            </w:r>
            <w:r>
              <w:rPr>
                <w:rFonts w:hint="eastAsia" w:ascii="宋体" w:hAnsi="宋体" w:eastAsia="宋体" w:cs="宋体"/>
                <w:color w:val="000000"/>
                <w:kern w:val="0"/>
                <w:sz w:val="21"/>
                <w:szCs w:val="21"/>
                <w:lang w:val="en-US" w:eastAsia="zh-CN"/>
              </w:rPr>
              <w:t>　</w:t>
            </w:r>
          </w:p>
        </w:tc>
      </w:tr>
      <w:tr>
        <w:tblPrEx>
          <w:tblCellMar>
            <w:top w:w="0" w:type="dxa"/>
            <w:left w:w="108" w:type="dxa"/>
            <w:bottom w:w="0" w:type="dxa"/>
            <w:right w:w="108" w:type="dxa"/>
          </w:tblCellMar>
        </w:tblPrEx>
        <w:trPr>
          <w:trHeight w:val="280" w:hRule="atLeast"/>
          <w:jc w:val="center"/>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18"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序赞网</w:t>
            </w:r>
          </w:p>
        </w:tc>
        <w:tc>
          <w:tcPr>
            <w:tcW w:w="70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0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http://www.　vsszan.com/</w:t>
            </w:r>
          </w:p>
        </w:tc>
      </w:tr>
      <w:tr>
        <w:tblPrEx>
          <w:tblCellMar>
            <w:top w:w="0" w:type="dxa"/>
            <w:left w:w="108" w:type="dxa"/>
            <w:bottom w:w="0" w:type="dxa"/>
            <w:right w:w="108" w:type="dxa"/>
          </w:tblCellMar>
        </w:tblPrEx>
        <w:trPr>
          <w:trHeight w:val="280" w:hRule="atLeast"/>
          <w:jc w:val="center"/>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设计本　</w:t>
            </w:r>
          </w:p>
        </w:tc>
        <w:tc>
          <w:tcPr>
            <w:tcW w:w="70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0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http://www.　Shejiben.com/</w:t>
            </w:r>
          </w:p>
        </w:tc>
      </w:tr>
      <w:tr>
        <w:tblPrEx>
          <w:tblCellMar>
            <w:top w:w="0" w:type="dxa"/>
            <w:left w:w="108" w:type="dxa"/>
            <w:bottom w:w="0" w:type="dxa"/>
            <w:right w:w="108" w:type="dxa"/>
          </w:tblCellMar>
        </w:tblPrEx>
        <w:trPr>
          <w:trHeight w:val="280" w:hRule="atLeast"/>
          <w:jc w:val="center"/>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8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建筑论坛</w:t>
            </w:r>
            <w:r>
              <w:rPr>
                <w:rFonts w:hint="eastAsia" w:ascii="宋体" w:hAnsi="宋体" w:eastAsia="宋体" w:cs="宋体"/>
                <w:color w:val="000000"/>
                <w:kern w:val="0"/>
                <w:sz w:val="21"/>
                <w:szCs w:val="21"/>
              </w:rPr>
              <w:t>　</w:t>
            </w:r>
          </w:p>
        </w:tc>
        <w:tc>
          <w:tcPr>
            <w:tcW w:w="70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0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http://www.abbs.com/　</w:t>
            </w:r>
          </w:p>
        </w:tc>
      </w:tr>
      <w:tr>
        <w:tblPrEx>
          <w:tblCellMar>
            <w:top w:w="0" w:type="dxa"/>
            <w:left w:w="108" w:type="dxa"/>
            <w:bottom w:w="0" w:type="dxa"/>
            <w:right w:w="108" w:type="dxa"/>
          </w:tblCellMar>
        </w:tblPrEx>
        <w:trPr>
          <w:trHeight w:val="280" w:hRule="atLeast"/>
          <w:jc w:val="center"/>
        </w:trPr>
        <w:tc>
          <w:tcPr>
            <w:tcW w:w="46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8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木藕设计网</w:t>
            </w:r>
            <w:r>
              <w:rPr>
                <w:rFonts w:hint="eastAsia" w:ascii="宋体" w:hAnsi="宋体" w:eastAsia="宋体" w:cs="宋体"/>
                <w:color w:val="000000"/>
                <w:kern w:val="0"/>
                <w:sz w:val="21"/>
                <w:szCs w:val="21"/>
              </w:rPr>
              <w:t>　</w:t>
            </w:r>
          </w:p>
        </w:tc>
        <w:tc>
          <w:tcPr>
            <w:tcW w:w="70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00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fldChar w:fldCharType="begin"/>
            </w:r>
            <w:r>
              <w:rPr>
                <w:rFonts w:hint="eastAsia" w:ascii="宋体" w:hAnsi="宋体" w:eastAsia="宋体" w:cs="宋体"/>
                <w:color w:val="000000"/>
                <w:kern w:val="0"/>
                <w:sz w:val="21"/>
                <w:szCs w:val="21"/>
                <w:lang w:val="en-US" w:eastAsia="zh-CN"/>
              </w:rPr>
              <w:instrText xml:space="preserve"> HYPERLINK "https://mooool.com/" </w:instrText>
            </w:r>
            <w:r>
              <w:rPr>
                <w:rFonts w:hint="eastAsia" w:ascii="宋体" w:hAnsi="宋体" w:eastAsia="宋体" w:cs="宋体"/>
                <w:color w:val="000000"/>
                <w:kern w:val="0"/>
                <w:sz w:val="21"/>
                <w:szCs w:val="21"/>
                <w:lang w:val="en-US" w:eastAsia="zh-CN"/>
              </w:rPr>
              <w:fldChar w:fldCharType="separate"/>
            </w:r>
            <w:r>
              <w:rPr>
                <w:rFonts w:hint="eastAsia" w:ascii="宋体" w:hAnsi="宋体" w:eastAsia="宋体" w:cs="宋体"/>
                <w:color w:val="000000"/>
                <w:kern w:val="0"/>
                <w:sz w:val="21"/>
                <w:szCs w:val="21"/>
                <w:lang w:val="en-US" w:eastAsia="zh-CN"/>
              </w:rPr>
              <w:t>mooool木藕设计网 – 专业景观设计平台</w:t>
            </w:r>
            <w:r>
              <w:rPr>
                <w:rFonts w:hint="eastAsia" w:ascii="宋体" w:hAnsi="宋体" w:eastAsia="宋体" w:cs="宋体"/>
                <w:color w:val="000000"/>
                <w:kern w:val="0"/>
                <w:sz w:val="21"/>
                <w:szCs w:val="21"/>
                <w:lang w:val="en-US" w:eastAsia="zh-CN"/>
              </w:rPr>
              <w:fldChar w:fldCharType="end"/>
            </w:r>
            <w:r>
              <w:rPr>
                <w:rFonts w:hint="eastAsia" w:ascii="宋体" w:hAnsi="宋体" w:eastAsia="宋体" w:cs="宋体"/>
                <w:color w:val="000000"/>
                <w:kern w:val="0"/>
                <w:sz w:val="21"/>
                <w:szCs w:val="21"/>
                <w:lang w:val="en-US" w:eastAsia="zh-CN"/>
              </w:rPr>
              <w:t>　</w:t>
            </w:r>
          </w:p>
        </w:tc>
      </w:tr>
    </w:tbl>
    <w:p>
      <w:pPr>
        <w:spacing w:line="480" w:lineRule="exact"/>
        <w:rPr>
          <w:rFonts w:ascii="黑体" w:hAnsi="Times New Roman" w:eastAsia="黑体" w:cs="Times New Roman"/>
          <w:color w:val="000000" w:themeColor="text1"/>
          <w:sz w:val="28"/>
          <w:szCs w:val="28"/>
          <w14:textFill>
            <w14:solidFill>
              <w14:schemeClr w14:val="tx1"/>
            </w14:solidFill>
          </w14:textFill>
        </w:rPr>
      </w:pPr>
    </w:p>
    <w:p>
      <w:pPr>
        <w:numPr>
          <w:ilvl w:val="0"/>
          <w:numId w:val="6"/>
        </w:numPr>
        <w:spacing w:line="415" w:lineRule="auto"/>
        <w:ind w:left="-278" w:leftChars="0" w:firstLine="698" w:firstLineChars="0"/>
        <w:outlineLvl w:val="9"/>
        <w:rPr>
          <w:rFonts w:hint="eastAsia" w:ascii="黑体" w:hAnsi="Times New Roman" w:eastAsia="黑体"/>
          <w:color w:val="000000" w:themeColor="text1"/>
          <w:sz w:val="28"/>
          <w:szCs w:val="28"/>
          <w14:textFill>
            <w14:solidFill>
              <w14:schemeClr w14:val="tx1"/>
            </w14:solidFill>
          </w14:textFill>
        </w:rPr>
      </w:pPr>
      <w:r>
        <w:rPr>
          <w:rFonts w:hint="eastAsia" w:ascii="黑体" w:hAnsi="Times New Roman" w:eastAsia="黑体"/>
          <w:color w:val="000000" w:themeColor="text1"/>
          <w:sz w:val="28"/>
          <w:szCs w:val="28"/>
          <w14:textFill>
            <w14:solidFill>
              <w14:schemeClr w14:val="tx1"/>
            </w14:solidFill>
          </w14:textFill>
        </w:rPr>
        <w:t>教学方法</w:t>
      </w:r>
      <w:bookmarkEnd w:id="2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pPr>
        <w:numPr>
          <w:ilvl w:val="0"/>
          <w:numId w:val="6"/>
        </w:numPr>
        <w:spacing w:line="415" w:lineRule="auto"/>
        <w:ind w:left="-278" w:leftChars="0" w:firstLine="698" w:firstLineChars="0"/>
        <w:outlineLvl w:val="9"/>
        <w:rPr>
          <w:rFonts w:hint="eastAsia" w:ascii="黑体" w:hAnsi="Times New Roman" w:eastAsia="黑体"/>
          <w:color w:val="000000" w:themeColor="text1"/>
          <w:sz w:val="28"/>
          <w:szCs w:val="28"/>
          <w14:textFill>
            <w14:solidFill>
              <w14:schemeClr w14:val="tx1"/>
            </w14:solidFill>
          </w14:textFill>
        </w:rPr>
      </w:pPr>
      <w:bookmarkStart w:id="28" w:name="_Toc128771544"/>
      <w:r>
        <w:rPr>
          <w:rFonts w:hint="eastAsia" w:ascii="黑体" w:hAnsi="Times New Roman" w:eastAsia="黑体"/>
          <w:color w:val="000000" w:themeColor="text1"/>
          <w:sz w:val="28"/>
          <w:szCs w:val="28"/>
          <w14:textFill>
            <w14:solidFill>
              <w14:schemeClr w14:val="tx1"/>
            </w14:solidFill>
          </w14:textFill>
        </w:rPr>
        <w:t>学习评价</w:t>
      </w:r>
      <w:bookmarkEnd w:id="2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numPr>
          <w:ilvl w:val="0"/>
          <w:numId w:val="6"/>
        </w:numPr>
        <w:spacing w:line="415" w:lineRule="auto"/>
        <w:ind w:left="-278" w:leftChars="0" w:firstLine="698" w:firstLineChars="0"/>
        <w:outlineLvl w:val="9"/>
        <w:rPr>
          <w:rFonts w:hint="eastAsia" w:ascii="黑体" w:hAnsi="Times New Roman" w:eastAsia="黑体"/>
          <w:color w:val="000000" w:themeColor="text1"/>
          <w:sz w:val="28"/>
          <w:szCs w:val="28"/>
          <w14:textFill>
            <w14:solidFill>
              <w14:schemeClr w14:val="tx1"/>
            </w14:solidFill>
          </w14:textFill>
        </w:rPr>
      </w:pPr>
      <w:bookmarkStart w:id="29" w:name="_Toc128771545"/>
      <w:r>
        <w:rPr>
          <w:rFonts w:hint="eastAsia" w:ascii="黑体" w:hAnsi="Times New Roman" w:eastAsia="黑体"/>
          <w:color w:val="000000" w:themeColor="text1"/>
          <w:sz w:val="28"/>
          <w:szCs w:val="28"/>
          <w14:textFill>
            <w14:solidFill>
              <w14:schemeClr w14:val="tx1"/>
            </w14:solidFill>
          </w14:textFill>
        </w:rPr>
        <w:t>质量管理</w:t>
      </w:r>
      <w:bookmarkEnd w:id="29"/>
    </w:p>
    <w:p>
      <w:pPr>
        <w:spacing w:line="480" w:lineRule="exact"/>
        <w:ind w:firstLine="3132" w:firstLineChars="13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表</w:t>
      </w:r>
      <w:r>
        <w:rPr>
          <w:rFonts w:ascii="宋体" w:hAnsi="宋体" w:eastAsia="宋体"/>
          <w:b/>
          <w:color w:val="000000" w:themeColor="text1"/>
          <w:sz w:val="24"/>
          <w:szCs w:val="24"/>
          <w14:textFill>
            <w14:solidFill>
              <w14:schemeClr w14:val="tx1"/>
            </w14:solidFill>
          </w14:textFill>
        </w:rPr>
        <w:t xml:space="preserve">12 </w:t>
      </w:r>
      <w:r>
        <w:rPr>
          <w:rFonts w:hint="eastAsia" w:ascii="宋体" w:hAnsi="宋体" w:eastAsia="宋体"/>
          <w:b/>
          <w:color w:val="000000" w:themeColor="text1"/>
          <w:sz w:val="24"/>
          <w:szCs w:val="24"/>
          <w14:textFill>
            <w14:solidFill>
              <w14:schemeClr w14:val="tx1"/>
            </w14:solidFill>
          </w14:textFill>
        </w:rPr>
        <w:t>建筑室内设计</w:t>
      </w:r>
      <w:r>
        <w:rPr>
          <w:rFonts w:ascii="宋体" w:hAnsi="宋体" w:eastAsia="宋体"/>
          <w:b/>
          <w:color w:val="000000" w:themeColor="text1"/>
          <w:sz w:val="24"/>
          <w:szCs w:val="24"/>
          <w14:textFill>
            <w14:solidFill>
              <w14:schemeClr w14:val="tx1"/>
            </w14:solidFill>
          </w14:textFill>
        </w:rPr>
        <w:t>专业</w:t>
      </w:r>
      <w:r>
        <w:rPr>
          <w:rFonts w:hint="eastAsia" w:ascii="宋体" w:hAnsi="宋体" w:eastAsia="宋体"/>
          <w:b/>
          <w:color w:val="000000" w:themeColor="text1"/>
          <w:sz w:val="24"/>
          <w:szCs w:val="24"/>
          <w14:textFill>
            <w14:solidFill>
              <w14:schemeClr w14:val="tx1"/>
            </w14:solidFill>
          </w14:textFill>
        </w:rPr>
        <w:t>质量保证</w:t>
      </w:r>
    </w:p>
    <w:tbl>
      <w:tblPr>
        <w:tblStyle w:val="13"/>
        <w:tblW w:w="4571" w:type="pct"/>
        <w:jc w:val="center"/>
        <w:tblLayout w:type="fixed"/>
        <w:tblCellMar>
          <w:top w:w="0" w:type="dxa"/>
          <w:left w:w="108" w:type="dxa"/>
          <w:bottom w:w="0" w:type="dxa"/>
          <w:right w:w="108" w:type="dxa"/>
        </w:tblCellMar>
      </w:tblPr>
      <w:tblGrid>
        <w:gridCol w:w="1123"/>
        <w:gridCol w:w="1656"/>
        <w:gridCol w:w="1879"/>
        <w:gridCol w:w="3133"/>
      </w:tblGrid>
      <w:tr>
        <w:tblPrEx>
          <w:tblCellMar>
            <w:top w:w="0" w:type="dxa"/>
            <w:left w:w="108" w:type="dxa"/>
            <w:bottom w:w="0" w:type="dxa"/>
            <w:right w:w="108" w:type="dxa"/>
          </w:tblCellMar>
        </w:tblPrEx>
        <w:trPr>
          <w:trHeight w:val="280" w:hRule="atLeast"/>
          <w:jc w:val="center"/>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序号 </w:t>
            </w:r>
          </w:p>
        </w:tc>
        <w:tc>
          <w:tcPr>
            <w:tcW w:w="106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质量保证方式 </w:t>
            </w:r>
          </w:p>
        </w:tc>
        <w:tc>
          <w:tcPr>
            <w:tcW w:w="120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实施时间 </w:t>
            </w:r>
          </w:p>
        </w:tc>
        <w:tc>
          <w:tcPr>
            <w:tcW w:w="201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呈现形式</w:t>
            </w:r>
          </w:p>
        </w:tc>
      </w:tr>
      <w:tr>
        <w:tblPrEx>
          <w:tblCellMar>
            <w:top w:w="0" w:type="dxa"/>
            <w:left w:w="108" w:type="dxa"/>
            <w:bottom w:w="0" w:type="dxa"/>
            <w:right w:w="108" w:type="dxa"/>
          </w:tblCellMar>
        </w:tblPrEx>
        <w:trPr>
          <w:trHeight w:val="280" w:hRule="atLeast"/>
          <w:jc w:val="center"/>
        </w:trPr>
        <w:tc>
          <w:tcPr>
            <w:tcW w:w="7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1</w:t>
            </w:r>
          </w:p>
        </w:tc>
        <w:tc>
          <w:tcPr>
            <w:tcW w:w="10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巡课　</w:t>
            </w:r>
          </w:p>
        </w:tc>
        <w:tc>
          <w:tcPr>
            <w:tcW w:w="12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随机　</w:t>
            </w:r>
          </w:p>
        </w:tc>
        <w:tc>
          <w:tcPr>
            <w:tcW w:w="20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通报　　</w:t>
            </w:r>
          </w:p>
        </w:tc>
      </w:tr>
      <w:tr>
        <w:tblPrEx>
          <w:tblCellMar>
            <w:top w:w="0" w:type="dxa"/>
            <w:left w:w="108" w:type="dxa"/>
            <w:bottom w:w="0" w:type="dxa"/>
            <w:right w:w="108" w:type="dxa"/>
          </w:tblCellMar>
        </w:tblPrEx>
        <w:trPr>
          <w:trHeight w:val="280" w:hRule="atLeast"/>
          <w:jc w:val="center"/>
        </w:trPr>
        <w:tc>
          <w:tcPr>
            <w:tcW w:w="7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2</w:t>
            </w:r>
          </w:p>
        </w:tc>
        <w:tc>
          <w:tcPr>
            <w:tcW w:w="10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听课　</w:t>
            </w:r>
          </w:p>
        </w:tc>
        <w:tc>
          <w:tcPr>
            <w:tcW w:w="12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随机　</w:t>
            </w:r>
          </w:p>
        </w:tc>
        <w:tc>
          <w:tcPr>
            <w:tcW w:w="20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通报　</w:t>
            </w:r>
          </w:p>
        </w:tc>
      </w:tr>
      <w:tr>
        <w:tblPrEx>
          <w:tblCellMar>
            <w:top w:w="0" w:type="dxa"/>
            <w:left w:w="108" w:type="dxa"/>
            <w:bottom w:w="0" w:type="dxa"/>
            <w:right w:w="108" w:type="dxa"/>
          </w:tblCellMar>
        </w:tblPrEx>
        <w:trPr>
          <w:trHeight w:val="280" w:hRule="atLeast"/>
          <w:jc w:val="center"/>
        </w:trPr>
        <w:tc>
          <w:tcPr>
            <w:tcW w:w="7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3</w:t>
            </w:r>
          </w:p>
        </w:tc>
        <w:tc>
          <w:tcPr>
            <w:tcW w:w="10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评教　</w:t>
            </w:r>
          </w:p>
        </w:tc>
        <w:tc>
          <w:tcPr>
            <w:tcW w:w="12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期末　</w:t>
            </w:r>
          </w:p>
        </w:tc>
        <w:tc>
          <w:tcPr>
            <w:tcW w:w="20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系统　</w:t>
            </w:r>
          </w:p>
        </w:tc>
      </w:tr>
      <w:tr>
        <w:tblPrEx>
          <w:tblCellMar>
            <w:top w:w="0" w:type="dxa"/>
            <w:left w:w="108" w:type="dxa"/>
            <w:bottom w:w="0" w:type="dxa"/>
            <w:right w:w="108" w:type="dxa"/>
          </w:tblCellMar>
        </w:tblPrEx>
        <w:trPr>
          <w:trHeight w:val="280" w:hRule="atLeast"/>
          <w:jc w:val="center"/>
        </w:trPr>
        <w:tc>
          <w:tcPr>
            <w:tcW w:w="7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4</w:t>
            </w:r>
          </w:p>
        </w:tc>
        <w:tc>
          <w:tcPr>
            <w:tcW w:w="10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评学　</w:t>
            </w:r>
          </w:p>
        </w:tc>
        <w:tc>
          <w:tcPr>
            <w:tcW w:w="12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期末　</w:t>
            </w:r>
          </w:p>
        </w:tc>
        <w:tc>
          <w:tcPr>
            <w:tcW w:w="20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系统　</w:t>
            </w:r>
          </w:p>
        </w:tc>
      </w:tr>
      <w:tr>
        <w:tblPrEx>
          <w:tblCellMar>
            <w:top w:w="0" w:type="dxa"/>
            <w:left w:w="108" w:type="dxa"/>
            <w:bottom w:w="0" w:type="dxa"/>
            <w:right w:w="108" w:type="dxa"/>
          </w:tblCellMar>
        </w:tblPrEx>
        <w:trPr>
          <w:trHeight w:val="280" w:hRule="atLeast"/>
          <w:jc w:val="center"/>
        </w:trPr>
        <w:tc>
          <w:tcPr>
            <w:tcW w:w="7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5</w:t>
            </w:r>
          </w:p>
        </w:tc>
        <w:tc>
          <w:tcPr>
            <w:tcW w:w="106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公开课　</w:t>
            </w:r>
          </w:p>
        </w:tc>
        <w:tc>
          <w:tcPr>
            <w:tcW w:w="120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期中　</w:t>
            </w:r>
          </w:p>
        </w:tc>
        <w:tc>
          <w:tcPr>
            <w:tcW w:w="20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比赛　</w:t>
            </w:r>
          </w:p>
        </w:tc>
      </w:tr>
      <w:tr>
        <w:tblPrEx>
          <w:tblCellMar>
            <w:top w:w="0" w:type="dxa"/>
            <w:left w:w="108" w:type="dxa"/>
            <w:bottom w:w="0" w:type="dxa"/>
            <w:right w:w="108" w:type="dxa"/>
          </w:tblCellMar>
        </w:tblPrEx>
        <w:trPr>
          <w:trHeight w:val="280" w:hRule="atLeast"/>
          <w:jc w:val="center"/>
        </w:trPr>
        <w:tc>
          <w:tcPr>
            <w:tcW w:w="720" w:type="pc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6</w:t>
            </w:r>
          </w:p>
        </w:tc>
        <w:tc>
          <w:tcPr>
            <w:tcW w:w="1062"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示范课　</w:t>
            </w:r>
          </w:p>
        </w:tc>
        <w:tc>
          <w:tcPr>
            <w:tcW w:w="1205"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期中　</w:t>
            </w:r>
          </w:p>
        </w:tc>
        <w:tc>
          <w:tcPr>
            <w:tcW w:w="2010"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rPr>
              <w:t>比赛　</w:t>
            </w:r>
          </w:p>
        </w:tc>
      </w:tr>
      <w:tr>
        <w:tblPrEx>
          <w:tblCellMar>
            <w:top w:w="0" w:type="dxa"/>
            <w:left w:w="108" w:type="dxa"/>
            <w:bottom w:w="0" w:type="dxa"/>
            <w:right w:w="108" w:type="dxa"/>
          </w:tblCellMar>
        </w:tblPrEx>
        <w:trPr>
          <w:trHeight w:val="280" w:hRule="atLeast"/>
          <w:jc w:val="center"/>
        </w:trPr>
        <w:tc>
          <w:tcPr>
            <w:tcW w:w="720" w:type="pct"/>
            <w:tcBorders>
              <w:top w:val="nil"/>
              <w:left w:val="single" w:color="auto" w:sz="4" w:space="0"/>
              <w:bottom w:val="nil"/>
              <w:right w:val="single" w:color="auto" w:sz="4" w:space="0"/>
            </w:tcBorders>
            <w:shd w:val="clear" w:color="auto" w:fill="auto"/>
            <w:noWrap/>
            <w:vAlign w:val="center"/>
          </w:tcPr>
          <w:p>
            <w:pPr>
              <w:widowControl/>
              <w:jc w:val="center"/>
              <w:rPr>
                <w:rFonts w:hint="eastAsia" w:ascii="宋体" w:hAnsi="宋体" w:cs="宋体"/>
                <w:color w:val="000000"/>
                <w:kern w:val="0"/>
                <w:sz w:val="21"/>
                <w:szCs w:val="21"/>
              </w:rPr>
            </w:pPr>
            <w:bookmarkStart w:id="30" w:name="_Toc128771546"/>
          </w:p>
        </w:tc>
        <w:tc>
          <w:tcPr>
            <w:tcW w:w="1062" w:type="pct"/>
            <w:tcBorders>
              <w:top w:val="nil"/>
              <w:left w:val="nil"/>
              <w:bottom w:val="nil"/>
              <w:right w:val="single" w:color="auto" w:sz="4" w:space="0"/>
            </w:tcBorders>
            <w:shd w:val="clear" w:color="auto" w:fill="auto"/>
            <w:noWrap/>
            <w:vAlign w:val="center"/>
          </w:tcPr>
          <w:p>
            <w:pPr>
              <w:widowControl/>
              <w:jc w:val="center"/>
              <w:rPr>
                <w:rFonts w:hint="eastAsia" w:ascii="宋体" w:hAnsi="宋体" w:cs="宋体"/>
                <w:color w:val="000000"/>
                <w:kern w:val="0"/>
                <w:sz w:val="21"/>
                <w:szCs w:val="21"/>
              </w:rPr>
            </w:pPr>
          </w:p>
        </w:tc>
        <w:tc>
          <w:tcPr>
            <w:tcW w:w="1205" w:type="pct"/>
            <w:tcBorders>
              <w:top w:val="nil"/>
              <w:left w:val="nil"/>
              <w:bottom w:val="nil"/>
              <w:right w:val="single" w:color="auto" w:sz="4" w:space="0"/>
            </w:tcBorders>
            <w:shd w:val="clear" w:color="auto" w:fill="auto"/>
            <w:noWrap/>
            <w:vAlign w:val="center"/>
          </w:tcPr>
          <w:p>
            <w:pPr>
              <w:widowControl/>
              <w:jc w:val="center"/>
              <w:rPr>
                <w:rFonts w:hint="eastAsia" w:ascii="宋体" w:hAnsi="宋体" w:cs="宋体"/>
                <w:color w:val="000000"/>
                <w:kern w:val="0"/>
                <w:sz w:val="21"/>
                <w:szCs w:val="21"/>
              </w:rPr>
            </w:pPr>
          </w:p>
        </w:tc>
        <w:tc>
          <w:tcPr>
            <w:tcW w:w="2010" w:type="pct"/>
            <w:tcBorders>
              <w:top w:val="nil"/>
              <w:left w:val="nil"/>
              <w:bottom w:val="nil"/>
              <w:right w:val="single" w:color="auto" w:sz="4" w:space="0"/>
            </w:tcBorders>
            <w:shd w:val="clear" w:color="auto" w:fill="auto"/>
            <w:noWrap/>
            <w:vAlign w:val="center"/>
          </w:tcPr>
          <w:p>
            <w:pPr>
              <w:widowControl/>
              <w:jc w:val="center"/>
              <w:rPr>
                <w:rFonts w:hint="eastAsia" w:ascii="宋体" w:hAnsi="宋体" w:cs="宋体"/>
                <w:color w:val="000000"/>
                <w:kern w:val="0"/>
                <w:sz w:val="21"/>
                <w:szCs w:val="21"/>
              </w:rPr>
            </w:pPr>
          </w:p>
        </w:tc>
      </w:tr>
      <w:tr>
        <w:tblPrEx>
          <w:tblCellMar>
            <w:top w:w="0" w:type="dxa"/>
            <w:left w:w="108" w:type="dxa"/>
            <w:bottom w:w="0" w:type="dxa"/>
            <w:right w:w="108" w:type="dxa"/>
          </w:tblCellMar>
        </w:tblPrEx>
        <w:trPr>
          <w:trHeight w:val="280" w:hRule="atLeast"/>
          <w:jc w:val="center"/>
        </w:trPr>
        <w:tc>
          <w:tcPr>
            <w:tcW w:w="72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1"/>
                <w:szCs w:val="21"/>
              </w:rPr>
            </w:pPr>
          </w:p>
        </w:tc>
        <w:tc>
          <w:tcPr>
            <w:tcW w:w="106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1"/>
                <w:szCs w:val="21"/>
              </w:rPr>
            </w:pPr>
          </w:p>
        </w:tc>
        <w:tc>
          <w:tcPr>
            <w:tcW w:w="1205"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1"/>
                <w:szCs w:val="21"/>
              </w:rPr>
            </w:pPr>
          </w:p>
        </w:tc>
        <w:tc>
          <w:tcPr>
            <w:tcW w:w="201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1"/>
                <w:szCs w:val="21"/>
              </w:rPr>
            </w:pPr>
          </w:p>
        </w:tc>
      </w:tr>
    </w:tbl>
    <w:p>
      <w:pPr>
        <w:numPr>
          <w:ilvl w:val="0"/>
          <w:numId w:val="0"/>
        </w:numPr>
        <w:tabs>
          <w:tab w:val="left" w:pos="720"/>
        </w:tabs>
        <w:spacing w:line="300" w:lineRule="auto"/>
        <w:rPr>
          <w:rStyle w:val="69"/>
          <w:rFonts w:ascii="黑体" w:hAnsi="黑体" w:eastAsia="黑体"/>
          <w:sz w:val="30"/>
          <w:szCs w:val="30"/>
        </w:rPr>
      </w:pPr>
    </w:p>
    <w:p>
      <w:pPr>
        <w:numPr>
          <w:ilvl w:val="0"/>
          <w:numId w:val="1"/>
        </w:numPr>
        <w:tabs>
          <w:tab w:val="left" w:pos="720"/>
        </w:tabs>
        <w:spacing w:line="300" w:lineRule="auto"/>
        <w:ind w:firstLine="602" w:firstLineChars="200"/>
        <w:rPr>
          <w:rStyle w:val="69"/>
          <w:rFonts w:ascii="黑体" w:hAnsi="黑体" w:eastAsia="黑体"/>
          <w:sz w:val="30"/>
          <w:szCs w:val="30"/>
        </w:rPr>
      </w:pPr>
      <w:r>
        <w:rPr>
          <w:rStyle w:val="69"/>
          <w:rFonts w:hint="eastAsia" w:ascii="黑体" w:hAnsi="黑体" w:eastAsia="黑体"/>
          <w:sz w:val="30"/>
          <w:szCs w:val="30"/>
        </w:rPr>
        <w:t>毕业要求</w:t>
      </w:r>
      <w:bookmarkEnd w:id="30"/>
    </w:p>
    <w:p>
      <w:pPr>
        <w:keepNext w:val="0"/>
        <w:keepLines w:val="0"/>
        <w:pageBreakBefore w:val="0"/>
        <w:widowControl w:val="0"/>
        <w:numPr>
          <w:ilvl w:val="0"/>
          <w:numId w:val="7"/>
        </w:numPr>
        <w:kinsoku/>
        <w:wordWrap/>
        <w:overflowPunct/>
        <w:topLinePunct w:val="0"/>
        <w:autoSpaceDE/>
        <w:autoSpaceDN/>
        <w:bidi w:val="0"/>
        <w:spacing w:line="360" w:lineRule="auto"/>
        <w:ind w:left="-278" w:leftChars="0" w:firstLine="698" w:firstLineChars="0"/>
        <w:textAlignment w:val="auto"/>
        <w:outlineLvl w:val="9"/>
        <w:rPr>
          <w:rFonts w:ascii="黑体" w:hAnsi="Times New Roman" w:eastAsia="黑体" w:cs="Times New Roman"/>
          <w:color w:val="000000" w:themeColor="text1"/>
          <w:sz w:val="28"/>
          <w:szCs w:val="28"/>
          <w14:textFill>
            <w14:solidFill>
              <w14:schemeClr w14:val="tx1"/>
            </w14:solidFill>
          </w14:textFill>
        </w:rPr>
      </w:pPr>
      <w:bookmarkStart w:id="31" w:name="_Toc128771547"/>
      <w:r>
        <w:rPr>
          <w:rFonts w:hint="eastAsia" w:ascii="黑体" w:hAnsi="Times New Roman" w:eastAsia="黑体" w:cs="Times New Roman"/>
          <w:color w:val="000000" w:themeColor="text1"/>
          <w:sz w:val="28"/>
          <w:szCs w:val="28"/>
          <w14:textFill>
            <w14:solidFill>
              <w14:schemeClr w14:val="tx1"/>
            </w14:solidFill>
          </w14:textFill>
        </w:rPr>
        <w:t>学时学分要求</w:t>
      </w:r>
      <w:bookmarkEnd w:id="3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学生通过三年的在校学习修完该专业安排的课程且成绩合格准予毕业。</w:t>
      </w:r>
    </w:p>
    <w:p>
      <w:pPr>
        <w:keepNext w:val="0"/>
        <w:keepLines w:val="0"/>
        <w:pageBreakBefore w:val="0"/>
        <w:widowControl w:val="0"/>
        <w:numPr>
          <w:ilvl w:val="0"/>
          <w:numId w:val="7"/>
        </w:numPr>
        <w:kinsoku/>
        <w:wordWrap/>
        <w:overflowPunct/>
        <w:topLinePunct w:val="0"/>
        <w:autoSpaceDE/>
        <w:autoSpaceDN/>
        <w:bidi w:val="0"/>
        <w:spacing w:line="360" w:lineRule="auto"/>
        <w:ind w:left="-278" w:leftChars="0" w:firstLine="698" w:firstLineChars="0"/>
        <w:textAlignment w:val="auto"/>
        <w:outlineLvl w:val="9"/>
        <w:rPr>
          <w:rFonts w:hint="eastAsia" w:ascii="黑体" w:hAnsi="Times New Roman" w:eastAsia="黑体" w:cs="Times New Roman"/>
          <w:color w:val="000000" w:themeColor="text1"/>
          <w:sz w:val="28"/>
          <w:szCs w:val="28"/>
          <w14:textFill>
            <w14:solidFill>
              <w14:schemeClr w14:val="tx1"/>
            </w14:solidFill>
          </w14:textFill>
        </w:rPr>
      </w:pPr>
      <w:bookmarkStart w:id="32" w:name="_Toc128771548"/>
      <w:r>
        <w:rPr>
          <w:rFonts w:hint="eastAsia" w:ascii="黑体" w:hAnsi="Times New Roman" w:eastAsia="黑体" w:cs="Times New Roman"/>
          <w:color w:val="000000" w:themeColor="text1"/>
          <w:sz w:val="28"/>
          <w:szCs w:val="28"/>
          <w14:textFill>
            <w14:solidFill>
              <w14:schemeClr w14:val="tx1"/>
            </w14:solidFill>
          </w14:textFill>
        </w:rPr>
        <w:t>“第二课堂”学分要求</w:t>
      </w:r>
      <w:bookmarkEnd w:id="3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ascii="仿宋_GB2312" w:hAnsi="仿宋_GB2312" w:eastAsia="仿宋_GB2312" w:cs="仿宋_GB2312"/>
          <w:sz w:val="24"/>
          <w:szCs w:val="24"/>
        </w:rPr>
        <w:t>第二课堂活动内容分类进行学分量化，与第一课堂学分共同构建我校人才培养体系，较为准确、全面、科学地反映学生的综合素质状况。学生在校期间必须取得6学分，方可毕业。</w:t>
      </w:r>
    </w:p>
    <w:p>
      <w:pPr>
        <w:keepNext w:val="0"/>
        <w:keepLines w:val="0"/>
        <w:pageBreakBefore w:val="0"/>
        <w:widowControl w:val="0"/>
        <w:numPr>
          <w:ilvl w:val="0"/>
          <w:numId w:val="7"/>
        </w:numPr>
        <w:kinsoku/>
        <w:wordWrap/>
        <w:overflowPunct/>
        <w:topLinePunct w:val="0"/>
        <w:autoSpaceDE/>
        <w:autoSpaceDN/>
        <w:bidi w:val="0"/>
        <w:spacing w:line="360" w:lineRule="auto"/>
        <w:ind w:left="-278" w:leftChars="0" w:firstLine="698" w:firstLineChars="0"/>
        <w:textAlignment w:val="auto"/>
        <w:outlineLvl w:val="9"/>
        <w:rPr>
          <w:rFonts w:hint="eastAsia" w:ascii="黑体" w:hAnsi="Times New Roman" w:eastAsia="黑体" w:cs="Times New Roman"/>
          <w:color w:val="000000" w:themeColor="text1"/>
          <w:sz w:val="28"/>
          <w:szCs w:val="28"/>
          <w14:textFill>
            <w14:solidFill>
              <w14:schemeClr w14:val="tx1"/>
            </w14:solidFill>
          </w14:textFill>
        </w:rPr>
      </w:pPr>
      <w:bookmarkStart w:id="33" w:name="_Toc128771549"/>
      <w:r>
        <w:rPr>
          <w:rFonts w:hint="eastAsia" w:ascii="黑体" w:hAnsi="Times New Roman" w:eastAsia="黑体" w:cs="Times New Roman"/>
          <w:color w:val="000000" w:themeColor="text1"/>
          <w:sz w:val="28"/>
          <w:szCs w:val="28"/>
          <w14:textFill>
            <w14:solidFill>
              <w14:schemeClr w14:val="tx1"/>
            </w14:solidFill>
          </w14:textFill>
        </w:rPr>
        <w:t>体能健康要求</w:t>
      </w:r>
      <w:bookmarkEnd w:id="3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根据《国家学生体质健康标准》的要求，大学生需要完成六项测试，分别为身高、体重、肺活量、50米跑、坐位体前屈和立定跳远。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标准的学年总分由标准分与附加分之和构成，满分为120分。标准分由各单项指标得分与权重乘积之和组成，满分为100分。附加分根据实测成绩确定，即对成绩超过100分加分指标进行加分，满分为20分；男生的加分指标为引体向上和1000米跑，女生的加分指标为1分钟仰卧起坐和800米跑，各指标加分幅度均为10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学生学年总分评定等级：90.0分及以上为优秀，80.0~89.9分为良好，60.0~79.9分为及格，59.9分及以下为不及格。学生测评成绩评定达到及格及以上者，方可毕业；《标准》测试的成绩达不到60分者按结业或肄业处理。</w:t>
      </w:r>
    </w:p>
    <w:p/>
    <w:p>
      <w:pPr>
        <w:keepNext w:val="0"/>
        <w:keepLines w:val="0"/>
        <w:pageBreakBefore w:val="0"/>
        <w:widowControl w:val="0"/>
        <w:numPr>
          <w:ilvl w:val="0"/>
          <w:numId w:val="1"/>
        </w:numPr>
        <w:tabs>
          <w:tab w:val="left" w:pos="720"/>
        </w:tabs>
        <w:kinsoku/>
        <w:wordWrap/>
        <w:overflowPunct/>
        <w:topLinePunct w:val="0"/>
        <w:autoSpaceDE/>
        <w:autoSpaceDN/>
        <w:bidi w:val="0"/>
        <w:spacing w:line="360" w:lineRule="auto"/>
        <w:ind w:firstLine="602" w:firstLineChars="200"/>
        <w:textAlignment w:val="auto"/>
        <w:rPr>
          <w:rFonts w:hint="eastAsia" w:ascii="宋体" w:hAnsi="宋体" w:eastAsia="宋体" w:cs="Times New Roman"/>
          <w:color w:val="000000" w:themeColor="text1"/>
          <w:sz w:val="24"/>
          <w:szCs w:val="24"/>
          <w14:textFill>
            <w14:solidFill>
              <w14:schemeClr w14:val="tx1"/>
            </w14:solidFill>
          </w14:textFill>
        </w:rPr>
      </w:pPr>
      <w:bookmarkStart w:id="34" w:name="_Toc128771550"/>
      <w:r>
        <w:rPr>
          <w:rStyle w:val="69"/>
          <w:rFonts w:hint="eastAsia" w:ascii="黑体" w:hAnsi="黑体" w:eastAsia="黑体"/>
          <w:sz w:val="30"/>
          <w:szCs w:val="30"/>
        </w:rPr>
        <w:t>建议与说明</w:t>
      </w:r>
      <w:bookmarkEnd w:id="34"/>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1.建筑室内设计专业人才培养方案要根据行业人才需求和行业岗位群要求进行制定，要重视技术型人才和创新型人才。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2.转换课程，充分利用社会资源，培养应用型综合素质佳、社会适应性强人才，是我们当前需要研究的重要课题。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3.与行业公司加强校企合作，共同开发专业课程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p>
    <w:p>
      <w:pPr>
        <w:numPr>
          <w:ilvl w:val="0"/>
          <w:numId w:val="1"/>
        </w:numPr>
        <w:tabs>
          <w:tab w:val="left" w:pos="720"/>
        </w:tabs>
        <w:spacing w:line="300" w:lineRule="auto"/>
        <w:ind w:firstLine="602" w:firstLineChars="200"/>
        <w:rPr>
          <w:rStyle w:val="69"/>
          <w:rFonts w:ascii="黑体" w:hAnsi="黑体" w:eastAsia="黑体"/>
          <w:sz w:val="30"/>
          <w:szCs w:val="30"/>
        </w:rPr>
      </w:pPr>
      <w:bookmarkStart w:id="35" w:name="_Toc128771551"/>
      <w:r>
        <w:rPr>
          <w:rStyle w:val="69"/>
          <w:rFonts w:hint="eastAsia" w:ascii="黑体" w:hAnsi="黑体" w:eastAsia="黑体"/>
          <w:sz w:val="30"/>
          <w:szCs w:val="30"/>
        </w:rPr>
        <w:t>附录</w:t>
      </w:r>
      <w:bookmarkEnd w:id="35"/>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Times New Roman" w:hAnsi="Times New Roman" w:eastAsia="黑体" w:cs="Times New Roman"/>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编制人员：</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Times New Roman" w:hAnsi="Times New Roman" w:eastAsia="黑体" w:cs="Times New Roman"/>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执 笔 人：</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 xml:space="preserve">审 </w:t>
      </w:r>
      <w:r>
        <w:rPr>
          <w:rFonts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黑体" w:cs="Times New Roman"/>
          <w:color w:val="000000" w:themeColor="text1"/>
          <w:sz w:val="28"/>
          <w:szCs w:val="28"/>
          <w14:textFill>
            <w14:solidFill>
              <w14:schemeClr w14:val="tx1"/>
            </w14:solidFill>
          </w14:textFill>
        </w:rPr>
        <w:t>核：</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 xml:space="preserve">通 </w:t>
      </w:r>
      <w:r>
        <w:rPr>
          <w:rFonts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黑体" w:cs="Times New Roman"/>
          <w:color w:val="000000" w:themeColor="text1"/>
          <w:sz w:val="28"/>
          <w:szCs w:val="28"/>
          <w14:textFill>
            <w14:solidFill>
              <w14:schemeClr w14:val="tx1"/>
            </w14:solidFill>
          </w14:textFill>
        </w:rPr>
        <w:t>稿：</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文字校对：</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pPr>
      <w:r>
        <w:rPr>
          <w:rFonts w:hint="eastAsia" w:ascii="Times New Roman" w:hAnsi="Times New Roman" w:eastAsia="黑体" w:cs="Times New Roman"/>
          <w:color w:val="000000" w:themeColor="text1"/>
          <w:sz w:val="28"/>
          <w:szCs w:val="28"/>
          <w14:textFill>
            <w14:solidFill>
              <w14:schemeClr w14:val="tx1"/>
            </w14:solidFill>
          </w14:textFill>
        </w:rPr>
        <w:t xml:space="preserve">时 </w:t>
      </w:r>
      <w:r>
        <w:rPr>
          <w:rFonts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黑体" w:cs="Times New Roman"/>
          <w:color w:val="000000" w:themeColor="text1"/>
          <w:sz w:val="28"/>
          <w:szCs w:val="28"/>
          <w14:textFill>
            <w14:solidFill>
              <w14:schemeClr w14:val="tx1"/>
            </w14:solidFill>
          </w14:textFill>
        </w:rPr>
        <w:t>间：</w:t>
      </w: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spacing w:line="480" w:lineRule="exact"/>
        <w:ind w:firstLine="630" w:firstLineChars="300"/>
        <w:rPr>
          <w:rFonts w:ascii="等线" w:hAnsi="等线" w:eastAsia="等线"/>
          <w:szCs w:val="21"/>
        </w:rPr>
      </w:pPr>
    </w:p>
    <w:p>
      <w:pPr>
        <w:rPr>
          <w:rFonts w:ascii="黑体" w:hAnsi="黑体" w:eastAsia="黑体"/>
          <w:bCs/>
          <w:sz w:val="36"/>
          <w:szCs w:val="36"/>
        </w:rPr>
      </w:pPr>
    </w:p>
    <w:p>
      <w:pPr>
        <w:rPr>
          <w:rFonts w:ascii="黑体" w:hAnsi="黑体" w:eastAsia="黑体"/>
          <w:bCs/>
          <w:sz w:val="36"/>
          <w:szCs w:val="36"/>
        </w:rPr>
      </w:pPr>
      <w:r>
        <w:rPr>
          <w:rFonts w:hint="eastAsia" w:ascii="黑体" w:hAnsi="黑体" w:eastAsia="黑体"/>
          <w:bCs/>
          <w:sz w:val="36"/>
          <w:szCs w:val="36"/>
        </w:rPr>
        <w:t>附件6</w: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西安高新科技职业学院</w: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 xml:space="preserve"> </w:t>
      </w:r>
      <w:r>
        <w:rPr>
          <w:rFonts w:hint="eastAsia" w:ascii="方正小标宋简体" w:hAnsi="宋体" w:eastAsia="方正小标宋简体"/>
          <w:b/>
          <w:sz w:val="44"/>
          <w:szCs w:val="44"/>
          <w:u w:val="single"/>
        </w:rPr>
        <w:t xml:space="preserve">       </w:t>
      </w:r>
      <w:r>
        <w:rPr>
          <w:rFonts w:hint="eastAsia" w:ascii="方正小标宋简体" w:hAnsi="宋体" w:eastAsia="方正小标宋简体"/>
          <w:b/>
          <w:sz w:val="44"/>
          <w:szCs w:val="44"/>
        </w:rPr>
        <w:t>级专业人才培养方案审批表</w:t>
      </w:r>
    </w:p>
    <w:p>
      <w:pPr>
        <w:jc w:val="right"/>
        <w:rPr>
          <w:rFonts w:ascii="宋体" w:hAnsi="宋体"/>
          <w:sz w:val="24"/>
          <w:szCs w:val="24"/>
        </w:rPr>
      </w:pPr>
      <w:r>
        <w:rPr>
          <w:rFonts w:hint="eastAsia" w:ascii="宋体" w:hAnsi="宋体"/>
          <w:sz w:val="24"/>
          <w:szCs w:val="24"/>
        </w:rPr>
        <w:t>时间：   年   月   日</w:t>
      </w:r>
    </w:p>
    <w:tbl>
      <w:tblPr>
        <w:tblStyle w:val="13"/>
        <w:tblW w:w="5000" w:type="pct"/>
        <w:tblInd w:w="0" w:type="dxa"/>
        <w:tblLayout w:type="fixed"/>
        <w:tblCellMar>
          <w:top w:w="0" w:type="dxa"/>
          <w:left w:w="108" w:type="dxa"/>
          <w:bottom w:w="0" w:type="dxa"/>
          <w:right w:w="108" w:type="dxa"/>
        </w:tblCellMar>
      </w:tblPr>
      <w:tblGrid>
        <w:gridCol w:w="2376"/>
        <w:gridCol w:w="6146"/>
      </w:tblGrid>
      <w:tr>
        <w:tblPrEx>
          <w:tblCellMar>
            <w:top w:w="0" w:type="dxa"/>
            <w:left w:w="108" w:type="dxa"/>
            <w:bottom w:w="0" w:type="dxa"/>
            <w:right w:w="108" w:type="dxa"/>
          </w:tblCellMar>
        </w:tblPrEx>
        <w:trPr>
          <w:trHeight w:val="951" w:hRule="atLeast"/>
        </w:trPr>
        <w:tc>
          <w:tcPr>
            <w:tcW w:w="139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专业名称与代码</w:t>
            </w:r>
          </w:p>
        </w:tc>
        <w:tc>
          <w:tcPr>
            <w:tcW w:w="3606" w:type="pct"/>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994" w:hRule="atLeast"/>
        </w:trPr>
        <w:tc>
          <w:tcPr>
            <w:tcW w:w="1394" w:type="pct"/>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制定（修订）人</w:t>
            </w:r>
          </w:p>
        </w:tc>
        <w:tc>
          <w:tcPr>
            <w:tcW w:w="3606" w:type="pct"/>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1200" w:hRule="atLeast"/>
        </w:trPr>
        <w:tc>
          <w:tcPr>
            <w:tcW w:w="1394" w:type="pct"/>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教研室</w:t>
            </w:r>
          </w:p>
        </w:tc>
        <w:tc>
          <w:tcPr>
            <w:tcW w:w="3606" w:type="pct"/>
            <w:tcBorders>
              <w:top w:val="nil"/>
              <w:left w:val="nil"/>
              <w:bottom w:val="single" w:color="auto" w:sz="4" w:space="0"/>
              <w:right w:val="single" w:color="auto" w:sz="4" w:space="0"/>
            </w:tcBorders>
            <w:noWrap/>
            <w:vAlign w:val="bottom"/>
          </w:tcPr>
          <w:p>
            <w:pPr>
              <w:widowControl/>
              <w:jc w:val="right"/>
              <w:rPr>
                <w:rFonts w:ascii="宋体" w:hAnsi="宋体" w:eastAsia="宋体" w:cs="Times New Roman"/>
                <w:color w:val="000000"/>
                <w:kern w:val="0"/>
                <w:sz w:val="28"/>
                <w:szCs w:val="28"/>
              </w:rPr>
            </w:pPr>
            <w:r>
              <w:rPr>
                <w:rFonts w:hint="eastAsia" w:ascii="宋体" w:hAnsi="宋体"/>
                <w:color w:val="000000"/>
                <w:kern w:val="0"/>
                <w:sz w:val="28"/>
                <w:szCs w:val="28"/>
              </w:rPr>
              <w:t xml:space="preserve">       签字：           年   月   日</w:t>
            </w:r>
          </w:p>
        </w:tc>
      </w:tr>
      <w:tr>
        <w:tblPrEx>
          <w:tblCellMar>
            <w:top w:w="0" w:type="dxa"/>
            <w:left w:w="108" w:type="dxa"/>
            <w:bottom w:w="0" w:type="dxa"/>
            <w:right w:w="108" w:type="dxa"/>
          </w:tblCellMar>
        </w:tblPrEx>
        <w:trPr>
          <w:trHeight w:val="1200" w:hRule="atLeast"/>
        </w:trPr>
        <w:tc>
          <w:tcPr>
            <w:tcW w:w="1394" w:type="pct"/>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系部</w:t>
            </w:r>
          </w:p>
        </w:tc>
        <w:tc>
          <w:tcPr>
            <w:tcW w:w="3606" w:type="pct"/>
            <w:tcBorders>
              <w:top w:val="nil"/>
              <w:left w:val="nil"/>
              <w:bottom w:val="single" w:color="auto" w:sz="4" w:space="0"/>
              <w:right w:val="single" w:color="auto" w:sz="4" w:space="0"/>
            </w:tcBorders>
            <w:noWrap/>
            <w:vAlign w:val="bottom"/>
          </w:tcPr>
          <w:p>
            <w:pPr>
              <w:widowControl/>
              <w:jc w:val="right"/>
              <w:rPr>
                <w:rFonts w:ascii="宋体" w:hAnsi="宋体" w:eastAsia="宋体" w:cs="Times New Roman"/>
                <w:color w:val="000000"/>
                <w:kern w:val="0"/>
                <w:sz w:val="28"/>
                <w:szCs w:val="28"/>
              </w:rPr>
            </w:pPr>
            <w:r>
              <w:rPr>
                <w:rFonts w:hint="eastAsia" w:ascii="宋体" w:hAnsi="宋体"/>
                <w:color w:val="000000"/>
                <w:kern w:val="0"/>
                <w:sz w:val="28"/>
                <w:szCs w:val="28"/>
              </w:rPr>
              <w:t xml:space="preserve">       签字：           年   月   日</w:t>
            </w:r>
          </w:p>
        </w:tc>
      </w:tr>
      <w:tr>
        <w:tblPrEx>
          <w:tblCellMar>
            <w:top w:w="0" w:type="dxa"/>
            <w:left w:w="108" w:type="dxa"/>
            <w:bottom w:w="0" w:type="dxa"/>
            <w:right w:w="108" w:type="dxa"/>
          </w:tblCellMar>
        </w:tblPrEx>
        <w:trPr>
          <w:trHeight w:val="1200" w:hRule="atLeast"/>
        </w:trPr>
        <w:tc>
          <w:tcPr>
            <w:tcW w:w="1394" w:type="pct"/>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人才培养方案论证会</w:t>
            </w:r>
          </w:p>
        </w:tc>
        <w:tc>
          <w:tcPr>
            <w:tcW w:w="3606" w:type="pct"/>
            <w:tcBorders>
              <w:top w:val="nil"/>
              <w:left w:val="nil"/>
              <w:bottom w:val="single" w:color="auto" w:sz="4" w:space="0"/>
              <w:right w:val="single" w:color="auto" w:sz="4" w:space="0"/>
            </w:tcBorders>
            <w:noWrap/>
            <w:vAlign w:val="bottom"/>
          </w:tcPr>
          <w:p>
            <w:pPr>
              <w:widowControl/>
              <w:jc w:val="right"/>
              <w:rPr>
                <w:rFonts w:ascii="宋体" w:hAnsi="宋体" w:eastAsia="宋体" w:cs="Times New Roman"/>
                <w:color w:val="000000"/>
                <w:kern w:val="0"/>
                <w:sz w:val="28"/>
                <w:szCs w:val="28"/>
              </w:rPr>
            </w:pPr>
            <w:r>
              <w:rPr>
                <w:rFonts w:hint="eastAsia" w:ascii="宋体" w:hAnsi="宋体"/>
                <w:color w:val="000000"/>
                <w:kern w:val="0"/>
                <w:sz w:val="28"/>
                <w:szCs w:val="28"/>
              </w:rPr>
              <w:t xml:space="preserve">       签字：           年   月   日</w:t>
            </w:r>
          </w:p>
        </w:tc>
      </w:tr>
      <w:tr>
        <w:tblPrEx>
          <w:tblCellMar>
            <w:top w:w="0" w:type="dxa"/>
            <w:left w:w="108" w:type="dxa"/>
            <w:bottom w:w="0" w:type="dxa"/>
            <w:right w:w="108" w:type="dxa"/>
          </w:tblCellMar>
        </w:tblPrEx>
        <w:trPr>
          <w:trHeight w:val="1200" w:hRule="atLeast"/>
        </w:trPr>
        <w:tc>
          <w:tcPr>
            <w:tcW w:w="1394" w:type="pct"/>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教务处</w:t>
            </w:r>
          </w:p>
        </w:tc>
        <w:tc>
          <w:tcPr>
            <w:tcW w:w="3606" w:type="pct"/>
            <w:tcBorders>
              <w:top w:val="nil"/>
              <w:left w:val="nil"/>
              <w:bottom w:val="single" w:color="auto" w:sz="4" w:space="0"/>
              <w:right w:val="single" w:color="auto" w:sz="4" w:space="0"/>
            </w:tcBorders>
            <w:noWrap/>
            <w:vAlign w:val="bottom"/>
          </w:tcPr>
          <w:p>
            <w:pPr>
              <w:widowControl/>
              <w:jc w:val="right"/>
              <w:rPr>
                <w:rFonts w:ascii="宋体" w:hAnsi="宋体" w:eastAsia="宋体" w:cs="Times New Roman"/>
                <w:color w:val="000000"/>
                <w:kern w:val="0"/>
                <w:sz w:val="28"/>
                <w:szCs w:val="28"/>
              </w:rPr>
            </w:pPr>
            <w:r>
              <w:rPr>
                <w:rFonts w:hint="eastAsia" w:ascii="宋体" w:hAnsi="宋体"/>
                <w:color w:val="000000"/>
                <w:kern w:val="0"/>
                <w:sz w:val="28"/>
                <w:szCs w:val="28"/>
              </w:rPr>
              <w:t xml:space="preserve">       签字：           年   月   日</w:t>
            </w:r>
          </w:p>
        </w:tc>
      </w:tr>
      <w:tr>
        <w:tblPrEx>
          <w:tblCellMar>
            <w:top w:w="0" w:type="dxa"/>
            <w:left w:w="108" w:type="dxa"/>
            <w:bottom w:w="0" w:type="dxa"/>
            <w:right w:w="108" w:type="dxa"/>
          </w:tblCellMar>
        </w:tblPrEx>
        <w:trPr>
          <w:trHeight w:val="1200" w:hRule="atLeast"/>
        </w:trPr>
        <w:tc>
          <w:tcPr>
            <w:tcW w:w="1394" w:type="pct"/>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学院教学指导（专业建设）委员会</w:t>
            </w:r>
          </w:p>
        </w:tc>
        <w:tc>
          <w:tcPr>
            <w:tcW w:w="3606" w:type="pct"/>
            <w:tcBorders>
              <w:top w:val="nil"/>
              <w:left w:val="nil"/>
              <w:bottom w:val="single" w:color="auto" w:sz="4" w:space="0"/>
              <w:right w:val="single" w:color="auto" w:sz="4" w:space="0"/>
            </w:tcBorders>
            <w:noWrap/>
            <w:vAlign w:val="bottom"/>
          </w:tcPr>
          <w:p>
            <w:pPr>
              <w:widowControl/>
              <w:jc w:val="right"/>
              <w:rPr>
                <w:rFonts w:ascii="宋体" w:hAnsi="宋体" w:eastAsia="宋体" w:cs="Times New Roman"/>
                <w:color w:val="000000"/>
                <w:kern w:val="0"/>
                <w:sz w:val="28"/>
                <w:szCs w:val="28"/>
              </w:rPr>
            </w:pPr>
            <w:r>
              <w:rPr>
                <w:rFonts w:hint="eastAsia" w:ascii="宋体" w:hAnsi="宋体"/>
                <w:color w:val="000000"/>
                <w:kern w:val="0"/>
                <w:sz w:val="28"/>
                <w:szCs w:val="28"/>
              </w:rPr>
              <w:t xml:space="preserve">       签字：           年   月   日</w:t>
            </w:r>
          </w:p>
        </w:tc>
      </w:tr>
      <w:tr>
        <w:tblPrEx>
          <w:tblCellMar>
            <w:top w:w="0" w:type="dxa"/>
            <w:left w:w="108" w:type="dxa"/>
            <w:bottom w:w="0" w:type="dxa"/>
            <w:right w:w="108" w:type="dxa"/>
          </w:tblCellMar>
        </w:tblPrEx>
        <w:trPr>
          <w:trHeight w:val="1200" w:hRule="atLeast"/>
        </w:trPr>
        <w:tc>
          <w:tcPr>
            <w:tcW w:w="1394" w:type="pct"/>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学院行政或党委会议审定</w:t>
            </w:r>
          </w:p>
        </w:tc>
        <w:tc>
          <w:tcPr>
            <w:tcW w:w="3606" w:type="pct"/>
            <w:tcBorders>
              <w:top w:val="nil"/>
              <w:left w:val="nil"/>
              <w:bottom w:val="single" w:color="auto" w:sz="4" w:space="0"/>
              <w:right w:val="single" w:color="auto" w:sz="4" w:space="0"/>
            </w:tcBorders>
            <w:noWrap/>
            <w:vAlign w:val="bottom"/>
          </w:tcPr>
          <w:p>
            <w:pPr>
              <w:widowControl/>
              <w:jc w:val="right"/>
              <w:rPr>
                <w:rFonts w:ascii="宋体" w:hAnsi="宋体" w:eastAsia="宋体" w:cs="Times New Roman"/>
                <w:color w:val="000000"/>
                <w:kern w:val="0"/>
                <w:sz w:val="28"/>
                <w:szCs w:val="28"/>
              </w:rPr>
            </w:pPr>
            <w:r>
              <w:rPr>
                <w:rFonts w:hint="eastAsia" w:ascii="宋体" w:hAnsi="宋体"/>
                <w:color w:val="000000"/>
                <w:kern w:val="0"/>
                <w:sz w:val="28"/>
                <w:szCs w:val="28"/>
              </w:rPr>
              <w:t xml:space="preserve">       签字：           年   月   日</w:t>
            </w:r>
          </w:p>
        </w:tc>
      </w:tr>
      <w:tr>
        <w:tblPrEx>
          <w:tblCellMar>
            <w:top w:w="0" w:type="dxa"/>
            <w:left w:w="108" w:type="dxa"/>
            <w:bottom w:w="0" w:type="dxa"/>
            <w:right w:w="108" w:type="dxa"/>
          </w:tblCellMar>
        </w:tblPrEx>
        <w:trPr>
          <w:trHeight w:val="1350" w:hRule="atLeast"/>
        </w:trPr>
        <w:tc>
          <w:tcPr>
            <w:tcW w:w="1394" w:type="pct"/>
            <w:tcBorders>
              <w:top w:val="nil"/>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备注</w:t>
            </w:r>
          </w:p>
        </w:tc>
        <w:tc>
          <w:tcPr>
            <w:tcW w:w="3606" w:type="pct"/>
            <w:tcBorders>
              <w:top w:val="nil"/>
              <w:left w:val="nil"/>
              <w:bottom w:val="single" w:color="auto" w:sz="4" w:space="0"/>
              <w:right w:val="single" w:color="auto" w:sz="4" w:space="0"/>
            </w:tcBorders>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bl>
    <w:p>
      <w:pPr>
        <w:jc w:val="both"/>
        <w:rPr>
          <w:rFonts w:hint="eastAsia" w:eastAsiaTheme="minorEastAsia"/>
          <w:lang w:eastAsia="zh-CN"/>
        </w:rPr>
      </w:pPr>
      <w:bookmarkStart w:id="36" w:name="_Toc12081"/>
      <w:bookmarkEnd w:id="36"/>
      <w:bookmarkStart w:id="37" w:name="_Toc32235"/>
      <w:bookmarkEnd w:id="37"/>
      <w:bookmarkStart w:id="38" w:name="_Toc24439"/>
      <w:bookmarkEnd w:id="38"/>
      <w:bookmarkStart w:id="39" w:name="_Toc1469"/>
      <w:bookmarkEnd w:id="39"/>
    </w:p>
    <w:sectPr>
      <w:pgSz w:w="11906" w:h="16838"/>
      <w:pgMar w:top="161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F5F04E-67DC-4771-B312-8BF411DD4B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110A486-C40B-4FF9-A1AD-FDA4463A1B10}"/>
  </w:font>
  <w:font w:name="Impact">
    <w:panose1 w:val="020B080603090205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FA6B3CF1-D00F-4805-A3CB-3C5A0B3F4C92}"/>
  </w:font>
  <w:font w:name="方正公文小标宋">
    <w:altName w:val="宋体"/>
    <w:panose1 w:val="00000000000000000000"/>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4" w:fontKey="{CC16016A-AAD9-4A4C-8618-9EE36D9EE95C}"/>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embedRegular r:id="rId5" w:fontKey="{A280C238-EC9D-41F0-A268-9E0D125FF87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73F9F"/>
    <w:multiLevelType w:val="multilevel"/>
    <w:tmpl w:val="12673F9F"/>
    <w:lvl w:ilvl="0" w:tentative="0">
      <w:start w:val="1"/>
      <w:numFmt w:val="chineseCountingThousand"/>
      <w:lvlText w:val="(%1)"/>
      <w:lvlJc w:val="left"/>
      <w:pPr>
        <w:tabs>
          <w:tab w:val="left" w:pos="-1260"/>
        </w:tabs>
        <w:ind w:left="-278" w:hanging="420"/>
      </w:pPr>
    </w:lvl>
    <w:lvl w:ilvl="1" w:tentative="0">
      <w:start w:val="1"/>
      <w:numFmt w:val="lowerLetter"/>
      <w:lvlText w:val="%2)"/>
      <w:lvlJc w:val="left"/>
      <w:pPr>
        <w:tabs>
          <w:tab w:val="left" w:pos="-1260"/>
        </w:tabs>
        <w:ind w:left="142" w:hanging="420"/>
      </w:pPr>
    </w:lvl>
    <w:lvl w:ilvl="2" w:tentative="0">
      <w:start w:val="1"/>
      <w:numFmt w:val="lowerRoman"/>
      <w:lvlText w:val="%3."/>
      <w:lvlJc w:val="right"/>
      <w:pPr>
        <w:tabs>
          <w:tab w:val="left" w:pos="-1260"/>
        </w:tabs>
        <w:ind w:left="562" w:hanging="420"/>
      </w:pPr>
    </w:lvl>
    <w:lvl w:ilvl="3" w:tentative="0">
      <w:start w:val="1"/>
      <w:numFmt w:val="decimal"/>
      <w:lvlText w:val="%4."/>
      <w:lvlJc w:val="left"/>
      <w:pPr>
        <w:tabs>
          <w:tab w:val="left" w:pos="-1260"/>
        </w:tabs>
        <w:ind w:left="982" w:hanging="420"/>
      </w:pPr>
    </w:lvl>
    <w:lvl w:ilvl="4" w:tentative="0">
      <w:start w:val="1"/>
      <w:numFmt w:val="lowerLetter"/>
      <w:lvlText w:val="%5)"/>
      <w:lvlJc w:val="left"/>
      <w:pPr>
        <w:tabs>
          <w:tab w:val="left" w:pos="-1260"/>
        </w:tabs>
        <w:ind w:left="1402" w:hanging="420"/>
      </w:pPr>
    </w:lvl>
    <w:lvl w:ilvl="5" w:tentative="0">
      <w:start w:val="1"/>
      <w:numFmt w:val="lowerRoman"/>
      <w:lvlText w:val="%6."/>
      <w:lvlJc w:val="right"/>
      <w:pPr>
        <w:tabs>
          <w:tab w:val="left" w:pos="-1260"/>
        </w:tabs>
        <w:ind w:left="1822" w:hanging="420"/>
      </w:pPr>
    </w:lvl>
    <w:lvl w:ilvl="6" w:tentative="0">
      <w:start w:val="1"/>
      <w:numFmt w:val="decimal"/>
      <w:lvlText w:val="%7."/>
      <w:lvlJc w:val="left"/>
      <w:pPr>
        <w:tabs>
          <w:tab w:val="left" w:pos="-1260"/>
        </w:tabs>
        <w:ind w:left="2242" w:hanging="420"/>
      </w:pPr>
    </w:lvl>
    <w:lvl w:ilvl="7" w:tentative="0">
      <w:start w:val="1"/>
      <w:numFmt w:val="lowerLetter"/>
      <w:lvlText w:val="%8)"/>
      <w:lvlJc w:val="left"/>
      <w:pPr>
        <w:tabs>
          <w:tab w:val="left" w:pos="-1260"/>
        </w:tabs>
        <w:ind w:left="2662" w:hanging="420"/>
      </w:pPr>
    </w:lvl>
    <w:lvl w:ilvl="8" w:tentative="0">
      <w:start w:val="1"/>
      <w:numFmt w:val="lowerRoman"/>
      <w:lvlText w:val="%9."/>
      <w:lvlJc w:val="right"/>
      <w:pPr>
        <w:tabs>
          <w:tab w:val="left" w:pos="-1260"/>
        </w:tabs>
        <w:ind w:left="3082" w:hanging="420"/>
      </w:pPr>
    </w:lvl>
  </w:abstractNum>
  <w:abstractNum w:abstractNumId="1">
    <w:nsid w:val="1C1E5C2E"/>
    <w:multiLevelType w:val="multilevel"/>
    <w:tmpl w:val="1C1E5C2E"/>
    <w:lvl w:ilvl="0" w:tentative="0">
      <w:start w:val="1"/>
      <w:numFmt w:val="chineseCountingThousand"/>
      <w:lvlText w:val="(%1)"/>
      <w:lvlJc w:val="left"/>
      <w:pPr>
        <w:tabs>
          <w:tab w:val="left" w:pos="-1260"/>
        </w:tabs>
        <w:ind w:left="-278" w:hanging="420"/>
      </w:pPr>
    </w:lvl>
    <w:lvl w:ilvl="1" w:tentative="0">
      <w:start w:val="1"/>
      <w:numFmt w:val="lowerLetter"/>
      <w:lvlText w:val="%2)"/>
      <w:lvlJc w:val="left"/>
      <w:pPr>
        <w:tabs>
          <w:tab w:val="left" w:pos="-1260"/>
        </w:tabs>
        <w:ind w:left="142" w:hanging="420"/>
      </w:pPr>
    </w:lvl>
    <w:lvl w:ilvl="2" w:tentative="0">
      <w:start w:val="1"/>
      <w:numFmt w:val="lowerRoman"/>
      <w:lvlText w:val="%3."/>
      <w:lvlJc w:val="right"/>
      <w:pPr>
        <w:tabs>
          <w:tab w:val="left" w:pos="-1260"/>
        </w:tabs>
        <w:ind w:left="562" w:hanging="420"/>
      </w:pPr>
    </w:lvl>
    <w:lvl w:ilvl="3" w:tentative="0">
      <w:start w:val="1"/>
      <w:numFmt w:val="decimal"/>
      <w:lvlText w:val="%4."/>
      <w:lvlJc w:val="left"/>
      <w:pPr>
        <w:tabs>
          <w:tab w:val="left" w:pos="-1260"/>
        </w:tabs>
        <w:ind w:left="982" w:hanging="420"/>
      </w:pPr>
    </w:lvl>
    <w:lvl w:ilvl="4" w:tentative="0">
      <w:start w:val="1"/>
      <w:numFmt w:val="lowerLetter"/>
      <w:lvlText w:val="%5)"/>
      <w:lvlJc w:val="left"/>
      <w:pPr>
        <w:tabs>
          <w:tab w:val="left" w:pos="-1260"/>
        </w:tabs>
        <w:ind w:left="1402" w:hanging="420"/>
      </w:pPr>
    </w:lvl>
    <w:lvl w:ilvl="5" w:tentative="0">
      <w:start w:val="1"/>
      <w:numFmt w:val="lowerRoman"/>
      <w:lvlText w:val="%6."/>
      <w:lvlJc w:val="right"/>
      <w:pPr>
        <w:tabs>
          <w:tab w:val="left" w:pos="-1260"/>
        </w:tabs>
        <w:ind w:left="1822" w:hanging="420"/>
      </w:pPr>
    </w:lvl>
    <w:lvl w:ilvl="6" w:tentative="0">
      <w:start w:val="1"/>
      <w:numFmt w:val="decimal"/>
      <w:lvlText w:val="%7."/>
      <w:lvlJc w:val="left"/>
      <w:pPr>
        <w:tabs>
          <w:tab w:val="left" w:pos="-1260"/>
        </w:tabs>
        <w:ind w:left="2242" w:hanging="420"/>
      </w:pPr>
    </w:lvl>
    <w:lvl w:ilvl="7" w:tentative="0">
      <w:start w:val="1"/>
      <w:numFmt w:val="lowerLetter"/>
      <w:lvlText w:val="%8)"/>
      <w:lvlJc w:val="left"/>
      <w:pPr>
        <w:tabs>
          <w:tab w:val="left" w:pos="-1260"/>
        </w:tabs>
        <w:ind w:left="2662" w:hanging="420"/>
      </w:pPr>
    </w:lvl>
    <w:lvl w:ilvl="8" w:tentative="0">
      <w:start w:val="1"/>
      <w:numFmt w:val="lowerRoman"/>
      <w:lvlText w:val="%9."/>
      <w:lvlJc w:val="right"/>
      <w:pPr>
        <w:tabs>
          <w:tab w:val="left" w:pos="-1260"/>
        </w:tabs>
        <w:ind w:left="3082" w:hanging="420"/>
      </w:pPr>
    </w:lvl>
  </w:abstractNum>
  <w:abstractNum w:abstractNumId="2">
    <w:nsid w:val="312F3274"/>
    <w:multiLevelType w:val="singleLevel"/>
    <w:tmpl w:val="312F3274"/>
    <w:lvl w:ilvl="0" w:tentative="0">
      <w:start w:val="1"/>
      <w:numFmt w:val="chineseCounting"/>
      <w:suff w:val="nothing"/>
      <w:lvlText w:val="%1、"/>
      <w:lvlJc w:val="left"/>
      <w:rPr>
        <w:rFonts w:hint="eastAsia"/>
        <w:b/>
        <w:bCs/>
      </w:rPr>
    </w:lvl>
  </w:abstractNum>
  <w:abstractNum w:abstractNumId="3">
    <w:nsid w:val="5C211BE5"/>
    <w:multiLevelType w:val="multilevel"/>
    <w:tmpl w:val="5C211BE5"/>
    <w:lvl w:ilvl="0" w:tentative="0">
      <w:start w:val="1"/>
      <w:numFmt w:val="chineseCountingThousand"/>
      <w:lvlText w:val="(%1)"/>
      <w:lvlJc w:val="left"/>
      <w:pPr>
        <w:tabs>
          <w:tab w:val="left" w:pos="-1260"/>
        </w:tabs>
        <w:ind w:left="-278" w:hanging="420"/>
      </w:pPr>
    </w:lvl>
    <w:lvl w:ilvl="1" w:tentative="0">
      <w:start w:val="1"/>
      <w:numFmt w:val="lowerLetter"/>
      <w:lvlText w:val="%2)"/>
      <w:lvlJc w:val="left"/>
      <w:pPr>
        <w:tabs>
          <w:tab w:val="left" w:pos="-1260"/>
        </w:tabs>
        <w:ind w:left="142" w:hanging="420"/>
      </w:pPr>
    </w:lvl>
    <w:lvl w:ilvl="2" w:tentative="0">
      <w:start w:val="1"/>
      <w:numFmt w:val="lowerRoman"/>
      <w:lvlText w:val="%3."/>
      <w:lvlJc w:val="right"/>
      <w:pPr>
        <w:tabs>
          <w:tab w:val="left" w:pos="-1260"/>
        </w:tabs>
        <w:ind w:left="562" w:hanging="420"/>
      </w:pPr>
    </w:lvl>
    <w:lvl w:ilvl="3" w:tentative="0">
      <w:start w:val="1"/>
      <w:numFmt w:val="decimal"/>
      <w:lvlText w:val="%4."/>
      <w:lvlJc w:val="left"/>
      <w:pPr>
        <w:tabs>
          <w:tab w:val="left" w:pos="-1260"/>
        </w:tabs>
        <w:ind w:left="982" w:hanging="420"/>
      </w:pPr>
    </w:lvl>
    <w:lvl w:ilvl="4" w:tentative="0">
      <w:start w:val="1"/>
      <w:numFmt w:val="lowerLetter"/>
      <w:lvlText w:val="%5)"/>
      <w:lvlJc w:val="left"/>
      <w:pPr>
        <w:tabs>
          <w:tab w:val="left" w:pos="-1260"/>
        </w:tabs>
        <w:ind w:left="1402" w:hanging="420"/>
      </w:pPr>
    </w:lvl>
    <w:lvl w:ilvl="5" w:tentative="0">
      <w:start w:val="1"/>
      <w:numFmt w:val="lowerRoman"/>
      <w:lvlText w:val="%6."/>
      <w:lvlJc w:val="right"/>
      <w:pPr>
        <w:tabs>
          <w:tab w:val="left" w:pos="-1260"/>
        </w:tabs>
        <w:ind w:left="1822" w:hanging="420"/>
      </w:pPr>
    </w:lvl>
    <w:lvl w:ilvl="6" w:tentative="0">
      <w:start w:val="1"/>
      <w:numFmt w:val="decimal"/>
      <w:lvlText w:val="%7."/>
      <w:lvlJc w:val="left"/>
      <w:pPr>
        <w:tabs>
          <w:tab w:val="left" w:pos="-1260"/>
        </w:tabs>
        <w:ind w:left="2242" w:hanging="420"/>
      </w:pPr>
    </w:lvl>
    <w:lvl w:ilvl="7" w:tentative="0">
      <w:start w:val="1"/>
      <w:numFmt w:val="lowerLetter"/>
      <w:lvlText w:val="%8)"/>
      <w:lvlJc w:val="left"/>
      <w:pPr>
        <w:tabs>
          <w:tab w:val="left" w:pos="-1260"/>
        </w:tabs>
        <w:ind w:left="2662" w:hanging="420"/>
      </w:pPr>
    </w:lvl>
    <w:lvl w:ilvl="8" w:tentative="0">
      <w:start w:val="1"/>
      <w:numFmt w:val="lowerRoman"/>
      <w:lvlText w:val="%9."/>
      <w:lvlJc w:val="right"/>
      <w:pPr>
        <w:tabs>
          <w:tab w:val="left" w:pos="-1260"/>
        </w:tabs>
        <w:ind w:left="3082" w:hanging="420"/>
      </w:pPr>
    </w:lvl>
  </w:abstractNum>
  <w:abstractNum w:abstractNumId="4">
    <w:nsid w:val="5C237ADB"/>
    <w:multiLevelType w:val="multilevel"/>
    <w:tmpl w:val="5C237ADB"/>
    <w:lvl w:ilvl="0" w:tentative="0">
      <w:start w:val="1"/>
      <w:numFmt w:val="chineseCountingThousand"/>
      <w:lvlText w:val="(%1)"/>
      <w:lvlJc w:val="left"/>
      <w:pPr>
        <w:tabs>
          <w:tab w:val="left" w:pos="-840"/>
        </w:tabs>
        <w:ind w:left="142" w:hanging="420"/>
      </w:pPr>
    </w:lvl>
    <w:lvl w:ilvl="1" w:tentative="0">
      <w:start w:val="1"/>
      <w:numFmt w:val="lowerLetter"/>
      <w:lvlText w:val="%2)"/>
      <w:lvlJc w:val="left"/>
      <w:pPr>
        <w:tabs>
          <w:tab w:val="left" w:pos="-840"/>
        </w:tabs>
        <w:ind w:left="562" w:hanging="420"/>
      </w:pPr>
    </w:lvl>
    <w:lvl w:ilvl="2" w:tentative="0">
      <w:start w:val="1"/>
      <w:numFmt w:val="lowerRoman"/>
      <w:lvlText w:val="%3."/>
      <w:lvlJc w:val="right"/>
      <w:pPr>
        <w:tabs>
          <w:tab w:val="left" w:pos="-840"/>
        </w:tabs>
        <w:ind w:left="982" w:hanging="420"/>
      </w:pPr>
    </w:lvl>
    <w:lvl w:ilvl="3" w:tentative="0">
      <w:start w:val="1"/>
      <w:numFmt w:val="decimal"/>
      <w:lvlText w:val="%4."/>
      <w:lvlJc w:val="left"/>
      <w:pPr>
        <w:tabs>
          <w:tab w:val="left" w:pos="-840"/>
        </w:tabs>
        <w:ind w:left="1402" w:hanging="420"/>
      </w:pPr>
    </w:lvl>
    <w:lvl w:ilvl="4" w:tentative="0">
      <w:start w:val="1"/>
      <w:numFmt w:val="lowerLetter"/>
      <w:lvlText w:val="%5)"/>
      <w:lvlJc w:val="left"/>
      <w:pPr>
        <w:tabs>
          <w:tab w:val="left" w:pos="-840"/>
        </w:tabs>
        <w:ind w:left="1822" w:hanging="420"/>
      </w:pPr>
    </w:lvl>
    <w:lvl w:ilvl="5" w:tentative="0">
      <w:start w:val="1"/>
      <w:numFmt w:val="lowerRoman"/>
      <w:lvlText w:val="%6."/>
      <w:lvlJc w:val="right"/>
      <w:pPr>
        <w:tabs>
          <w:tab w:val="left" w:pos="-840"/>
        </w:tabs>
        <w:ind w:left="2242" w:hanging="420"/>
      </w:pPr>
    </w:lvl>
    <w:lvl w:ilvl="6" w:tentative="0">
      <w:start w:val="1"/>
      <w:numFmt w:val="decimal"/>
      <w:lvlText w:val="%7."/>
      <w:lvlJc w:val="left"/>
      <w:pPr>
        <w:tabs>
          <w:tab w:val="left" w:pos="-840"/>
        </w:tabs>
        <w:ind w:left="2662" w:hanging="420"/>
      </w:pPr>
    </w:lvl>
    <w:lvl w:ilvl="7" w:tentative="0">
      <w:start w:val="1"/>
      <w:numFmt w:val="lowerLetter"/>
      <w:lvlText w:val="%8)"/>
      <w:lvlJc w:val="left"/>
      <w:pPr>
        <w:tabs>
          <w:tab w:val="left" w:pos="-840"/>
        </w:tabs>
        <w:ind w:left="3082" w:hanging="420"/>
      </w:pPr>
    </w:lvl>
    <w:lvl w:ilvl="8" w:tentative="0">
      <w:start w:val="1"/>
      <w:numFmt w:val="lowerRoman"/>
      <w:lvlText w:val="%9."/>
      <w:lvlJc w:val="right"/>
      <w:pPr>
        <w:tabs>
          <w:tab w:val="left" w:pos="-840"/>
        </w:tabs>
        <w:ind w:left="3502" w:hanging="420"/>
      </w:pPr>
    </w:lvl>
  </w:abstractNum>
  <w:abstractNum w:abstractNumId="5">
    <w:nsid w:val="6F834A9D"/>
    <w:multiLevelType w:val="multilevel"/>
    <w:tmpl w:val="6F834A9D"/>
    <w:lvl w:ilvl="0" w:tentative="0">
      <w:start w:val="1"/>
      <w:numFmt w:val="chineseCountingThousand"/>
      <w:lvlText w:val="(%1)"/>
      <w:lvlJc w:val="left"/>
      <w:pPr>
        <w:tabs>
          <w:tab w:val="left" w:pos="-1260"/>
        </w:tabs>
        <w:ind w:left="-278" w:hanging="420"/>
      </w:pPr>
    </w:lvl>
    <w:lvl w:ilvl="1" w:tentative="0">
      <w:start w:val="1"/>
      <w:numFmt w:val="lowerLetter"/>
      <w:lvlText w:val="%2)"/>
      <w:lvlJc w:val="left"/>
      <w:pPr>
        <w:tabs>
          <w:tab w:val="left" w:pos="-1260"/>
        </w:tabs>
        <w:ind w:left="142" w:hanging="420"/>
      </w:pPr>
    </w:lvl>
    <w:lvl w:ilvl="2" w:tentative="0">
      <w:start w:val="1"/>
      <w:numFmt w:val="lowerRoman"/>
      <w:lvlText w:val="%3."/>
      <w:lvlJc w:val="right"/>
      <w:pPr>
        <w:tabs>
          <w:tab w:val="left" w:pos="-1260"/>
        </w:tabs>
        <w:ind w:left="562" w:hanging="420"/>
      </w:pPr>
    </w:lvl>
    <w:lvl w:ilvl="3" w:tentative="0">
      <w:start w:val="1"/>
      <w:numFmt w:val="decimal"/>
      <w:lvlText w:val="%4."/>
      <w:lvlJc w:val="left"/>
      <w:pPr>
        <w:tabs>
          <w:tab w:val="left" w:pos="-1260"/>
        </w:tabs>
        <w:ind w:left="982" w:hanging="420"/>
      </w:pPr>
    </w:lvl>
    <w:lvl w:ilvl="4" w:tentative="0">
      <w:start w:val="1"/>
      <w:numFmt w:val="lowerLetter"/>
      <w:lvlText w:val="%5)"/>
      <w:lvlJc w:val="left"/>
      <w:pPr>
        <w:tabs>
          <w:tab w:val="left" w:pos="-1260"/>
        </w:tabs>
        <w:ind w:left="1402" w:hanging="420"/>
      </w:pPr>
    </w:lvl>
    <w:lvl w:ilvl="5" w:tentative="0">
      <w:start w:val="1"/>
      <w:numFmt w:val="lowerRoman"/>
      <w:lvlText w:val="%6."/>
      <w:lvlJc w:val="right"/>
      <w:pPr>
        <w:tabs>
          <w:tab w:val="left" w:pos="-1260"/>
        </w:tabs>
        <w:ind w:left="1822" w:hanging="420"/>
      </w:pPr>
    </w:lvl>
    <w:lvl w:ilvl="6" w:tentative="0">
      <w:start w:val="1"/>
      <w:numFmt w:val="decimal"/>
      <w:lvlText w:val="%7."/>
      <w:lvlJc w:val="left"/>
      <w:pPr>
        <w:tabs>
          <w:tab w:val="left" w:pos="-1260"/>
        </w:tabs>
        <w:ind w:left="2242" w:hanging="420"/>
      </w:pPr>
    </w:lvl>
    <w:lvl w:ilvl="7" w:tentative="0">
      <w:start w:val="1"/>
      <w:numFmt w:val="lowerLetter"/>
      <w:lvlText w:val="%8)"/>
      <w:lvlJc w:val="left"/>
      <w:pPr>
        <w:tabs>
          <w:tab w:val="left" w:pos="-1260"/>
        </w:tabs>
        <w:ind w:left="2662" w:hanging="420"/>
      </w:pPr>
    </w:lvl>
    <w:lvl w:ilvl="8" w:tentative="0">
      <w:start w:val="1"/>
      <w:numFmt w:val="lowerRoman"/>
      <w:lvlText w:val="%9."/>
      <w:lvlJc w:val="right"/>
      <w:pPr>
        <w:tabs>
          <w:tab w:val="left" w:pos="-1260"/>
        </w:tabs>
        <w:ind w:left="3082" w:hanging="420"/>
      </w:pPr>
    </w:lvl>
  </w:abstractNum>
  <w:abstractNum w:abstractNumId="6">
    <w:nsid w:val="77944A60"/>
    <w:multiLevelType w:val="multilevel"/>
    <w:tmpl w:val="77944A60"/>
    <w:lvl w:ilvl="0" w:tentative="0">
      <w:start w:val="1"/>
      <w:numFmt w:val="chineseCountingThousand"/>
      <w:lvlText w:val="(%1)"/>
      <w:lvlJc w:val="left"/>
      <w:pPr>
        <w:tabs>
          <w:tab w:val="left" w:pos="-1260"/>
        </w:tabs>
        <w:ind w:left="-278" w:hanging="420"/>
      </w:pPr>
    </w:lvl>
    <w:lvl w:ilvl="1" w:tentative="0">
      <w:start w:val="1"/>
      <w:numFmt w:val="lowerLetter"/>
      <w:lvlText w:val="%2)"/>
      <w:lvlJc w:val="left"/>
      <w:pPr>
        <w:tabs>
          <w:tab w:val="left" w:pos="-1260"/>
        </w:tabs>
        <w:ind w:left="142" w:hanging="420"/>
      </w:pPr>
    </w:lvl>
    <w:lvl w:ilvl="2" w:tentative="0">
      <w:start w:val="1"/>
      <w:numFmt w:val="lowerRoman"/>
      <w:lvlText w:val="%3."/>
      <w:lvlJc w:val="right"/>
      <w:pPr>
        <w:tabs>
          <w:tab w:val="left" w:pos="-1260"/>
        </w:tabs>
        <w:ind w:left="562" w:hanging="420"/>
      </w:pPr>
    </w:lvl>
    <w:lvl w:ilvl="3" w:tentative="0">
      <w:start w:val="1"/>
      <w:numFmt w:val="decimal"/>
      <w:lvlText w:val="%4."/>
      <w:lvlJc w:val="left"/>
      <w:pPr>
        <w:tabs>
          <w:tab w:val="left" w:pos="-1260"/>
        </w:tabs>
        <w:ind w:left="982" w:hanging="420"/>
      </w:pPr>
    </w:lvl>
    <w:lvl w:ilvl="4" w:tentative="0">
      <w:start w:val="1"/>
      <w:numFmt w:val="lowerLetter"/>
      <w:lvlText w:val="%5)"/>
      <w:lvlJc w:val="left"/>
      <w:pPr>
        <w:tabs>
          <w:tab w:val="left" w:pos="-1260"/>
        </w:tabs>
        <w:ind w:left="1402" w:hanging="420"/>
      </w:pPr>
    </w:lvl>
    <w:lvl w:ilvl="5" w:tentative="0">
      <w:start w:val="1"/>
      <w:numFmt w:val="lowerRoman"/>
      <w:lvlText w:val="%6."/>
      <w:lvlJc w:val="right"/>
      <w:pPr>
        <w:tabs>
          <w:tab w:val="left" w:pos="-1260"/>
        </w:tabs>
        <w:ind w:left="1822" w:hanging="420"/>
      </w:pPr>
    </w:lvl>
    <w:lvl w:ilvl="6" w:tentative="0">
      <w:start w:val="1"/>
      <w:numFmt w:val="decimal"/>
      <w:lvlText w:val="%7."/>
      <w:lvlJc w:val="left"/>
      <w:pPr>
        <w:tabs>
          <w:tab w:val="left" w:pos="-1260"/>
        </w:tabs>
        <w:ind w:left="2242" w:hanging="420"/>
      </w:pPr>
    </w:lvl>
    <w:lvl w:ilvl="7" w:tentative="0">
      <w:start w:val="1"/>
      <w:numFmt w:val="lowerLetter"/>
      <w:lvlText w:val="%8)"/>
      <w:lvlJc w:val="left"/>
      <w:pPr>
        <w:tabs>
          <w:tab w:val="left" w:pos="-1260"/>
        </w:tabs>
        <w:ind w:left="2662" w:hanging="420"/>
      </w:pPr>
    </w:lvl>
    <w:lvl w:ilvl="8" w:tentative="0">
      <w:start w:val="1"/>
      <w:numFmt w:val="lowerRoman"/>
      <w:lvlText w:val="%9."/>
      <w:lvlJc w:val="right"/>
      <w:pPr>
        <w:tabs>
          <w:tab w:val="left" w:pos="-1260"/>
        </w:tabs>
        <w:ind w:left="3082" w:hanging="420"/>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YTdiYmQzMGYyNDgwYzg0ZGFlZDUwNGViYjYxMGIifQ=="/>
  </w:docVars>
  <w:rsids>
    <w:rsidRoot w:val="00C40F35"/>
    <w:rsid w:val="00037D4E"/>
    <w:rsid w:val="00042AD5"/>
    <w:rsid w:val="00083020"/>
    <w:rsid w:val="000A441C"/>
    <w:rsid w:val="000A5780"/>
    <w:rsid w:val="001026BA"/>
    <w:rsid w:val="00132D14"/>
    <w:rsid w:val="00155C0B"/>
    <w:rsid w:val="00170384"/>
    <w:rsid w:val="001A3BF9"/>
    <w:rsid w:val="001B35ED"/>
    <w:rsid w:val="001D4AA7"/>
    <w:rsid w:val="001F7F9D"/>
    <w:rsid w:val="00207E27"/>
    <w:rsid w:val="00227AC2"/>
    <w:rsid w:val="0028725D"/>
    <w:rsid w:val="002B55EF"/>
    <w:rsid w:val="002D5BDC"/>
    <w:rsid w:val="002E6033"/>
    <w:rsid w:val="002F42C4"/>
    <w:rsid w:val="003639EB"/>
    <w:rsid w:val="003B32EE"/>
    <w:rsid w:val="003C0A65"/>
    <w:rsid w:val="003D113E"/>
    <w:rsid w:val="003D1D11"/>
    <w:rsid w:val="003D773F"/>
    <w:rsid w:val="003F0A3C"/>
    <w:rsid w:val="004369F0"/>
    <w:rsid w:val="00436F91"/>
    <w:rsid w:val="004529C8"/>
    <w:rsid w:val="004A6A1B"/>
    <w:rsid w:val="004B7C09"/>
    <w:rsid w:val="004D2B5B"/>
    <w:rsid w:val="004E12B2"/>
    <w:rsid w:val="00517941"/>
    <w:rsid w:val="005214E1"/>
    <w:rsid w:val="005224D4"/>
    <w:rsid w:val="005817F2"/>
    <w:rsid w:val="005F2EDE"/>
    <w:rsid w:val="005F60CA"/>
    <w:rsid w:val="005F7CC6"/>
    <w:rsid w:val="00602FBF"/>
    <w:rsid w:val="00603B2E"/>
    <w:rsid w:val="00605926"/>
    <w:rsid w:val="006073F2"/>
    <w:rsid w:val="0061226F"/>
    <w:rsid w:val="00614C11"/>
    <w:rsid w:val="00616592"/>
    <w:rsid w:val="00640E7B"/>
    <w:rsid w:val="006635AC"/>
    <w:rsid w:val="006C6BEC"/>
    <w:rsid w:val="00715C0B"/>
    <w:rsid w:val="00720E8F"/>
    <w:rsid w:val="0072709A"/>
    <w:rsid w:val="00733653"/>
    <w:rsid w:val="0074069A"/>
    <w:rsid w:val="00767CBC"/>
    <w:rsid w:val="007D1472"/>
    <w:rsid w:val="007F4297"/>
    <w:rsid w:val="007F72CA"/>
    <w:rsid w:val="008048D1"/>
    <w:rsid w:val="0082275D"/>
    <w:rsid w:val="00831AA2"/>
    <w:rsid w:val="008641E6"/>
    <w:rsid w:val="0089438C"/>
    <w:rsid w:val="008C16C1"/>
    <w:rsid w:val="008C1F1C"/>
    <w:rsid w:val="008F1764"/>
    <w:rsid w:val="00904BBC"/>
    <w:rsid w:val="00915FD8"/>
    <w:rsid w:val="009512E4"/>
    <w:rsid w:val="009A5A57"/>
    <w:rsid w:val="009B1C24"/>
    <w:rsid w:val="009D5AA8"/>
    <w:rsid w:val="00A01009"/>
    <w:rsid w:val="00A80312"/>
    <w:rsid w:val="00AD4DDE"/>
    <w:rsid w:val="00AE058C"/>
    <w:rsid w:val="00B05762"/>
    <w:rsid w:val="00B21E8C"/>
    <w:rsid w:val="00B41657"/>
    <w:rsid w:val="00B81367"/>
    <w:rsid w:val="00B8276B"/>
    <w:rsid w:val="00BB41C5"/>
    <w:rsid w:val="00BD0893"/>
    <w:rsid w:val="00C21B9C"/>
    <w:rsid w:val="00C3283E"/>
    <w:rsid w:val="00C40F35"/>
    <w:rsid w:val="00C74FFA"/>
    <w:rsid w:val="00C82BAC"/>
    <w:rsid w:val="00CD0C68"/>
    <w:rsid w:val="00CD4960"/>
    <w:rsid w:val="00CF2FFE"/>
    <w:rsid w:val="00D06519"/>
    <w:rsid w:val="00D10437"/>
    <w:rsid w:val="00D1375D"/>
    <w:rsid w:val="00D43CF6"/>
    <w:rsid w:val="00D7365C"/>
    <w:rsid w:val="00DA030F"/>
    <w:rsid w:val="00DC67BB"/>
    <w:rsid w:val="00DF1F54"/>
    <w:rsid w:val="00E10809"/>
    <w:rsid w:val="00E922D7"/>
    <w:rsid w:val="00E96E1C"/>
    <w:rsid w:val="00EE3213"/>
    <w:rsid w:val="00EE72EC"/>
    <w:rsid w:val="00F04E49"/>
    <w:rsid w:val="00F230DA"/>
    <w:rsid w:val="00F34FF2"/>
    <w:rsid w:val="00F526FD"/>
    <w:rsid w:val="00F81038"/>
    <w:rsid w:val="00FC1062"/>
    <w:rsid w:val="00FF4DB1"/>
    <w:rsid w:val="047F64B0"/>
    <w:rsid w:val="04C91AF1"/>
    <w:rsid w:val="0BA457DB"/>
    <w:rsid w:val="16032E06"/>
    <w:rsid w:val="179761F4"/>
    <w:rsid w:val="17CE6F48"/>
    <w:rsid w:val="189F35B2"/>
    <w:rsid w:val="1B242E51"/>
    <w:rsid w:val="1E3266C9"/>
    <w:rsid w:val="2E2272E9"/>
    <w:rsid w:val="2F6B14B4"/>
    <w:rsid w:val="34646B8D"/>
    <w:rsid w:val="3AB26D1E"/>
    <w:rsid w:val="3BBC60A6"/>
    <w:rsid w:val="3DB150B3"/>
    <w:rsid w:val="42465C40"/>
    <w:rsid w:val="42D53FFA"/>
    <w:rsid w:val="452E1696"/>
    <w:rsid w:val="4A881849"/>
    <w:rsid w:val="4BC3572E"/>
    <w:rsid w:val="4D651A00"/>
    <w:rsid w:val="57622CB6"/>
    <w:rsid w:val="578F248D"/>
    <w:rsid w:val="57BD2E27"/>
    <w:rsid w:val="6AFB0A83"/>
    <w:rsid w:val="6B8A1B29"/>
    <w:rsid w:val="6D4E0AB7"/>
    <w:rsid w:val="6DD20F3C"/>
    <w:rsid w:val="74D327F9"/>
    <w:rsid w:val="7CA02569"/>
    <w:rsid w:val="7E32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autoRedefine/>
    <w:qFormat/>
    <w:uiPriority w:val="99"/>
    <w:pPr>
      <w:spacing w:before="100" w:after="100" w:line="560" w:lineRule="exact"/>
      <w:ind w:firstLine="400" w:firstLineChars="200"/>
      <w:outlineLvl w:val="0"/>
    </w:pPr>
    <w:rPr>
      <w:rFonts w:ascii="仿宋_GB2312" w:hAnsi="仿宋_GB2312" w:eastAsia="方正公文小标宋"/>
      <w:bCs/>
      <w:sz w:val="44"/>
      <w:szCs w:val="32"/>
      <w:lang w:eastAsia="en-US"/>
    </w:rPr>
  </w:style>
  <w:style w:type="paragraph" w:styleId="3">
    <w:name w:val="heading 2"/>
    <w:basedOn w:val="1"/>
    <w:next w:val="1"/>
    <w:link w:val="18"/>
    <w:unhideWhenUsed/>
    <w:qFormat/>
    <w:uiPriority w:val="99"/>
    <w:pPr>
      <w:autoSpaceDE w:val="0"/>
      <w:autoSpaceDN w:val="0"/>
      <w:adjustRightInd w:val="0"/>
      <w:spacing w:before="120" w:after="120" w:line="560" w:lineRule="exact"/>
      <w:ind w:firstLine="400" w:firstLineChars="200"/>
      <w:outlineLvl w:val="1"/>
    </w:pPr>
    <w:rPr>
      <w:rFonts w:ascii="Impact" w:hAnsi="Impact" w:eastAsia="楷体_GB2312"/>
      <w:b/>
      <w:bCs/>
      <w:color w:val="000000"/>
      <w:sz w:val="32"/>
      <w:lang w:val="zh-CN" w:eastAsia="en-US"/>
    </w:rPr>
  </w:style>
  <w:style w:type="paragraph" w:styleId="4">
    <w:name w:val="heading 3"/>
    <w:basedOn w:val="1"/>
    <w:next w:val="1"/>
    <w:link w:val="25"/>
    <w:unhideWhenUsed/>
    <w:qFormat/>
    <w:uiPriority w:val="99"/>
    <w:pPr>
      <w:spacing w:before="100" w:after="100" w:line="360" w:lineRule="auto"/>
      <w:ind w:firstLine="400" w:firstLineChars="200"/>
      <w:outlineLvl w:val="2"/>
    </w:pPr>
    <w:rPr>
      <w:rFonts w:hint="eastAsia" w:ascii="宋体" w:hAnsi="宋体" w:eastAsia="仿宋_GB2312" w:cs="Times New Roman"/>
      <w:b/>
      <w:bCs/>
      <w:szCs w:val="27"/>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7"/>
    <w:autoRedefine/>
    <w:uiPriority w:val="99"/>
    <w:pPr>
      <w:spacing w:after="120"/>
    </w:pPr>
  </w:style>
  <w:style w:type="paragraph" w:styleId="6">
    <w:name w:val="Date"/>
    <w:basedOn w:val="1"/>
    <w:next w:val="1"/>
    <w:link w:val="66"/>
    <w:autoRedefine/>
    <w:qFormat/>
    <w:uiPriority w:val="0"/>
    <w:pPr>
      <w:ind w:left="100" w:leftChars="2500"/>
    </w:pPr>
  </w:style>
  <w:style w:type="paragraph" w:styleId="7">
    <w:name w:val="footer"/>
    <w:basedOn w:val="1"/>
    <w:link w:val="23"/>
    <w:autoRedefine/>
    <w:unhideWhenUsed/>
    <w:qFormat/>
    <w:uiPriority w:val="99"/>
    <w:pPr>
      <w:snapToGrid w:val="0"/>
      <w:jc w:val="left"/>
    </w:pPr>
    <w:rPr>
      <w:rFonts w:ascii="等线" w:hAnsi="等线" w:eastAsia="等线"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Normal (Web)"/>
    <w:basedOn w:val="1"/>
    <w:autoRedefine/>
    <w:qFormat/>
    <w:uiPriority w:val="99"/>
    <w:pPr>
      <w:spacing w:beforeAutospacing="1" w:afterAutospacing="1"/>
      <w:jc w:val="left"/>
    </w:pPr>
    <w:rPr>
      <w:rFonts w:cs="Times New Roman"/>
      <w:kern w:val="0"/>
      <w:sz w:val="24"/>
      <w:szCs w:val="24"/>
    </w:rPr>
  </w:style>
  <w:style w:type="paragraph" w:styleId="12">
    <w:name w:val="Body Text First Indent"/>
    <w:basedOn w:val="5"/>
    <w:qFormat/>
    <w:uiPriority w:val="0"/>
    <w:pPr>
      <w:ind w:firstLine="420" w:firstLineChars="100"/>
    </w:p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unhideWhenUsed/>
    <w:qFormat/>
    <w:uiPriority w:val="99"/>
    <w:rPr>
      <w:color w:val="800080"/>
      <w:u w:val="single"/>
    </w:rPr>
  </w:style>
  <w:style w:type="character" w:styleId="17">
    <w:name w:val="Hyperlink"/>
    <w:basedOn w:val="15"/>
    <w:autoRedefine/>
    <w:unhideWhenUsed/>
    <w:qFormat/>
    <w:uiPriority w:val="99"/>
    <w:rPr>
      <w:color w:val="0000FF"/>
      <w:u w:val="single"/>
    </w:rPr>
  </w:style>
  <w:style w:type="character" w:customStyle="1" w:styleId="18">
    <w:name w:val="标题 2 字符"/>
    <w:link w:val="3"/>
    <w:autoRedefine/>
    <w:qFormat/>
    <w:uiPriority w:val="99"/>
    <w:rPr>
      <w:rFonts w:ascii="Impact" w:hAnsi="Impact" w:eastAsia="楷体_GB2312"/>
      <w:b/>
      <w:bCs/>
      <w:color w:val="000000"/>
      <w:sz w:val="32"/>
      <w:szCs w:val="22"/>
      <w:lang w:val="zh-CN" w:eastAsia="en-US"/>
    </w:rPr>
  </w:style>
  <w:style w:type="character" w:customStyle="1" w:styleId="19">
    <w:name w:val="NormalCharacter"/>
    <w:autoRedefine/>
    <w:qFormat/>
    <w:uiPriority w:val="0"/>
  </w:style>
  <w:style w:type="paragraph" w:customStyle="1" w:styleId="2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10"/>
    <w:basedOn w:val="15"/>
    <w:autoRedefine/>
    <w:qFormat/>
    <w:uiPriority w:val="0"/>
    <w:rPr>
      <w:rFonts w:hint="default" w:ascii="Times New Roman" w:hAnsi="Times New Roman" w:cs="Times New Roman"/>
    </w:rPr>
  </w:style>
  <w:style w:type="character" w:customStyle="1" w:styleId="22">
    <w:name w:val="15"/>
    <w:basedOn w:val="15"/>
    <w:autoRedefine/>
    <w:qFormat/>
    <w:uiPriority w:val="0"/>
    <w:rPr>
      <w:rFonts w:hint="default" w:ascii="Times New Roman" w:hAnsi="Times New Roman" w:cs="Times New Roman"/>
      <w:color w:val="0000FF"/>
      <w:u w:val="single"/>
    </w:rPr>
  </w:style>
  <w:style w:type="character" w:customStyle="1" w:styleId="23">
    <w:name w:val="页脚 字符"/>
    <w:basedOn w:val="15"/>
    <w:link w:val="7"/>
    <w:autoRedefine/>
    <w:qFormat/>
    <w:uiPriority w:val="99"/>
    <w:rPr>
      <w:rFonts w:ascii="等线" w:hAnsi="等线" w:eastAsia="等线" w:cs="Times New Roman"/>
      <w:kern w:val="2"/>
      <w:sz w:val="18"/>
      <w:szCs w:val="18"/>
    </w:rPr>
  </w:style>
  <w:style w:type="character" w:customStyle="1" w:styleId="24">
    <w:name w:val="标题 1 字符"/>
    <w:basedOn w:val="15"/>
    <w:link w:val="2"/>
    <w:autoRedefine/>
    <w:qFormat/>
    <w:uiPriority w:val="99"/>
    <w:rPr>
      <w:rFonts w:ascii="仿宋_GB2312" w:hAnsi="仿宋_GB2312" w:eastAsia="方正公文小标宋"/>
      <w:bCs/>
      <w:kern w:val="2"/>
      <w:sz w:val="44"/>
      <w:szCs w:val="32"/>
      <w:lang w:eastAsia="en-US"/>
    </w:rPr>
  </w:style>
  <w:style w:type="character" w:customStyle="1" w:styleId="25">
    <w:name w:val="标题 3 字符"/>
    <w:basedOn w:val="15"/>
    <w:link w:val="4"/>
    <w:autoRedefine/>
    <w:qFormat/>
    <w:uiPriority w:val="99"/>
    <w:rPr>
      <w:rFonts w:ascii="宋体" w:hAnsi="宋体" w:eastAsia="仿宋_GB2312" w:cs="Times New Roman"/>
      <w:b/>
      <w:bCs/>
      <w:kern w:val="2"/>
      <w:sz w:val="21"/>
      <w:szCs w:val="27"/>
    </w:rPr>
  </w:style>
  <w:style w:type="paragraph" w:customStyle="1" w:styleId="26">
    <w:name w:val="Table Paragraph"/>
    <w:basedOn w:val="1"/>
    <w:autoRedefine/>
    <w:qFormat/>
    <w:uiPriority w:val="0"/>
    <w:rPr>
      <w:rFonts w:ascii="等线" w:hAnsi="等线" w:eastAsia="等线" w:cs="Times New Roman"/>
      <w:szCs w:val="21"/>
    </w:rPr>
  </w:style>
  <w:style w:type="character" w:customStyle="1" w:styleId="27">
    <w:name w:val="正文文本 字符"/>
    <w:basedOn w:val="15"/>
    <w:link w:val="5"/>
    <w:autoRedefine/>
    <w:qFormat/>
    <w:uiPriority w:val="99"/>
    <w:rPr>
      <w:kern w:val="2"/>
      <w:sz w:val="21"/>
      <w:szCs w:val="22"/>
    </w:rPr>
  </w:style>
  <w:style w:type="character" w:customStyle="1" w:styleId="28">
    <w:name w:val="16"/>
    <w:basedOn w:val="15"/>
    <w:autoRedefine/>
    <w:qFormat/>
    <w:uiPriority w:val="0"/>
    <w:rPr>
      <w:rFonts w:hint="default" w:ascii="Arial" w:hAnsi="Arial" w:eastAsia="黑体" w:cs="Arial"/>
      <w:b/>
      <w:sz w:val="32"/>
      <w:szCs w:val="32"/>
    </w:rPr>
  </w:style>
  <w:style w:type="character" w:customStyle="1" w:styleId="29">
    <w:name w:val="17"/>
    <w:basedOn w:val="15"/>
    <w:autoRedefine/>
    <w:qFormat/>
    <w:uiPriority w:val="0"/>
    <w:rPr>
      <w:rFonts w:hint="eastAsia" w:ascii="宋体" w:hAnsi="宋体" w:eastAsia="宋体"/>
      <w:color w:val="000000"/>
      <w:sz w:val="24"/>
      <w:szCs w:val="24"/>
    </w:rPr>
  </w:style>
  <w:style w:type="character" w:customStyle="1" w:styleId="30">
    <w:name w:val="18"/>
    <w:basedOn w:val="15"/>
    <w:autoRedefine/>
    <w:qFormat/>
    <w:uiPriority w:val="0"/>
    <w:rPr>
      <w:rFonts w:hint="eastAsia" w:ascii="宋体" w:hAnsi="宋体" w:eastAsia="宋体"/>
      <w:b/>
      <w:bCs/>
      <w:color w:val="000000"/>
      <w:sz w:val="18"/>
      <w:szCs w:val="18"/>
    </w:rPr>
  </w:style>
  <w:style w:type="character" w:customStyle="1" w:styleId="31">
    <w:name w:val="19"/>
    <w:basedOn w:val="15"/>
    <w:autoRedefine/>
    <w:qFormat/>
    <w:uiPriority w:val="0"/>
    <w:rPr>
      <w:rFonts w:hint="eastAsia" w:ascii="仿宋_GB2312" w:eastAsia="仿宋_GB2312"/>
      <w:color w:val="000000"/>
      <w:sz w:val="20"/>
      <w:szCs w:val="20"/>
    </w:rPr>
  </w:style>
  <w:style w:type="paragraph" w:styleId="32">
    <w:name w:val="List Paragraph"/>
    <w:basedOn w:val="1"/>
    <w:autoRedefine/>
    <w:unhideWhenUsed/>
    <w:qFormat/>
    <w:uiPriority w:val="99"/>
    <w:pPr>
      <w:ind w:firstLine="420" w:firstLineChars="200"/>
    </w:pPr>
  </w:style>
  <w:style w:type="paragraph" w:customStyle="1" w:styleId="33">
    <w:name w:val="xl6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3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7">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8">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3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1">
    <w:name w:val="xl71"/>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4">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4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46">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47">
    <w:name w:val="xl7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48">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4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16"/>
      <w:szCs w:val="16"/>
    </w:rPr>
  </w:style>
  <w:style w:type="paragraph" w:customStyle="1" w:styleId="5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51">
    <w:name w:val="xl81"/>
    <w:basedOn w:val="1"/>
    <w:autoRedefine/>
    <w:qFormat/>
    <w:uiPriority w:val="0"/>
    <w:pPr>
      <w:widowControl/>
      <w:pBdr>
        <w:bottom w:val="single" w:color="auto" w:sz="4" w:space="0"/>
      </w:pBdr>
      <w:spacing w:before="100" w:beforeAutospacing="1" w:after="100" w:afterAutospacing="1"/>
      <w:jc w:val="center"/>
      <w:textAlignment w:val="center"/>
    </w:pPr>
    <w:rPr>
      <w:rFonts w:ascii="黑体" w:hAnsi="黑体" w:eastAsia="黑体" w:cs="宋体"/>
      <w:b/>
      <w:bCs/>
      <w:kern w:val="0"/>
      <w:sz w:val="32"/>
      <w:szCs w:val="32"/>
    </w:rPr>
  </w:style>
  <w:style w:type="paragraph" w:customStyle="1" w:styleId="5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5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16"/>
      <w:szCs w:val="16"/>
    </w:rPr>
  </w:style>
  <w:style w:type="paragraph" w:customStyle="1" w:styleId="54">
    <w:name w:val="xl84"/>
    <w:basedOn w:val="1"/>
    <w:autoRedefine/>
    <w:qFormat/>
    <w:uiPriority w:val="0"/>
    <w:pPr>
      <w:widowControl/>
      <w:pBdr>
        <w:bottom w:val="single" w:color="auto" w:sz="4" w:space="0"/>
      </w:pBdr>
      <w:spacing w:before="100" w:beforeAutospacing="1" w:after="100" w:afterAutospacing="1"/>
      <w:jc w:val="center"/>
      <w:textAlignment w:val="center"/>
    </w:pPr>
    <w:rPr>
      <w:rFonts w:ascii="黑体" w:hAnsi="黑体" w:eastAsia="黑体" w:cs="宋体"/>
      <w:b/>
      <w:bCs/>
      <w:color w:val="000000"/>
      <w:kern w:val="0"/>
      <w:sz w:val="32"/>
      <w:szCs w:val="32"/>
    </w:rPr>
  </w:style>
  <w:style w:type="paragraph" w:customStyle="1" w:styleId="5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18"/>
      <w:szCs w:val="18"/>
    </w:rPr>
  </w:style>
  <w:style w:type="paragraph" w:customStyle="1" w:styleId="5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16"/>
      <w:szCs w:val="16"/>
    </w:rPr>
  </w:style>
  <w:style w:type="paragraph" w:customStyle="1" w:styleId="5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4"/>
      <w:szCs w:val="24"/>
    </w:rPr>
  </w:style>
  <w:style w:type="paragraph" w:customStyle="1" w:styleId="58">
    <w:name w:val="xl88"/>
    <w:basedOn w:val="1"/>
    <w:autoRedefine/>
    <w:qFormat/>
    <w:uiPriority w:val="0"/>
    <w:pPr>
      <w:widowControl/>
      <w:pBdr>
        <w:bottom w:val="single" w:color="auto" w:sz="4" w:space="0"/>
      </w:pBdr>
      <w:spacing w:before="100" w:beforeAutospacing="1" w:after="100" w:afterAutospacing="1"/>
      <w:jc w:val="center"/>
      <w:textAlignment w:val="center"/>
    </w:pPr>
    <w:rPr>
      <w:rFonts w:ascii="黑体" w:hAnsi="黑体" w:eastAsia="黑体" w:cs="宋体"/>
      <w:b/>
      <w:bCs/>
      <w:color w:val="000000"/>
      <w:kern w:val="0"/>
      <w:sz w:val="32"/>
      <w:szCs w:val="32"/>
    </w:rPr>
  </w:style>
  <w:style w:type="paragraph" w:customStyle="1" w:styleId="59">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0">
    <w:name w:val="font6"/>
    <w:basedOn w:val="1"/>
    <w:autoRedefine/>
    <w:qFormat/>
    <w:uiPriority w:val="0"/>
    <w:pPr>
      <w:widowControl/>
      <w:spacing w:before="100" w:beforeAutospacing="1" w:after="100" w:afterAutospacing="1"/>
      <w:jc w:val="left"/>
    </w:pPr>
    <w:rPr>
      <w:rFonts w:ascii="仿宋_GB2312" w:hAnsi="宋体" w:eastAsia="仿宋_GB2312" w:cs="宋体"/>
      <w:color w:val="000000"/>
      <w:kern w:val="0"/>
      <w:sz w:val="22"/>
    </w:rPr>
  </w:style>
  <w:style w:type="paragraph" w:customStyle="1" w:styleId="61">
    <w:name w:val="font7"/>
    <w:basedOn w:val="1"/>
    <w:autoRedefine/>
    <w:qFormat/>
    <w:uiPriority w:val="0"/>
    <w:pPr>
      <w:widowControl/>
      <w:spacing w:before="100" w:beforeAutospacing="1" w:after="100" w:afterAutospacing="1"/>
      <w:jc w:val="left"/>
    </w:pPr>
    <w:rPr>
      <w:rFonts w:ascii="Microsoft YaHei UI" w:hAnsi="Microsoft YaHei UI" w:eastAsia="Microsoft YaHei UI" w:cs="宋体"/>
      <w:color w:val="000000"/>
      <w:kern w:val="0"/>
      <w:sz w:val="22"/>
    </w:rPr>
  </w:style>
  <w:style w:type="paragraph" w:customStyle="1" w:styleId="62">
    <w:name w:val="xl89"/>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color w:val="FF0000"/>
      <w:kern w:val="0"/>
      <w:sz w:val="24"/>
      <w:szCs w:val="24"/>
    </w:rPr>
  </w:style>
  <w:style w:type="paragraph" w:customStyle="1" w:styleId="63">
    <w:name w:val="xl9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FF0000"/>
      <w:kern w:val="0"/>
      <w:sz w:val="24"/>
      <w:szCs w:val="24"/>
    </w:rPr>
  </w:style>
  <w:style w:type="paragraph" w:customStyle="1" w:styleId="64">
    <w:name w:val="xl91"/>
    <w:basedOn w:val="1"/>
    <w:autoRedefine/>
    <w:qFormat/>
    <w:uiPriority w:val="0"/>
    <w:pPr>
      <w:widowControl/>
      <w:pBdr>
        <w:bottom w:val="single" w:color="auto" w:sz="4" w:space="0"/>
      </w:pBdr>
      <w:spacing w:before="100" w:beforeAutospacing="1" w:after="100" w:afterAutospacing="1"/>
      <w:jc w:val="center"/>
      <w:textAlignment w:val="center"/>
    </w:pPr>
    <w:rPr>
      <w:rFonts w:ascii="黑体" w:hAnsi="黑体" w:eastAsia="黑体" w:cs="宋体"/>
      <w:b/>
      <w:bCs/>
      <w:color w:val="000000"/>
      <w:kern w:val="0"/>
      <w:sz w:val="32"/>
      <w:szCs w:val="32"/>
    </w:rPr>
  </w:style>
  <w:style w:type="character" w:customStyle="1" w:styleId="65">
    <w:name w:val="Unresolved Mention"/>
    <w:basedOn w:val="15"/>
    <w:autoRedefine/>
    <w:semiHidden/>
    <w:unhideWhenUsed/>
    <w:qFormat/>
    <w:uiPriority w:val="99"/>
    <w:rPr>
      <w:color w:val="605E5C"/>
      <w:shd w:val="clear" w:color="auto" w:fill="E1DFDD"/>
    </w:rPr>
  </w:style>
  <w:style w:type="character" w:customStyle="1" w:styleId="66">
    <w:name w:val="日期 字符"/>
    <w:basedOn w:val="15"/>
    <w:link w:val="6"/>
    <w:autoRedefine/>
    <w:qFormat/>
    <w:uiPriority w:val="0"/>
    <w:rPr>
      <w:kern w:val="2"/>
      <w:sz w:val="21"/>
      <w:szCs w:val="22"/>
    </w:rPr>
  </w:style>
  <w:style w:type="paragraph" w:customStyle="1" w:styleId="67">
    <w:name w:val="Default"/>
    <w:autoRedefine/>
    <w:qFormat/>
    <w:uiPriority w:val="0"/>
    <w:pPr>
      <w:widowControl w:val="0"/>
      <w:autoSpaceDE w:val="0"/>
      <w:autoSpaceDN w:val="0"/>
      <w:adjustRightInd w:val="0"/>
    </w:pPr>
    <w:rPr>
      <w:rFonts w:ascii="楷体" w:hAnsi="楷体" w:cs="楷体" w:eastAsiaTheme="minorEastAsia"/>
      <w:color w:val="000000"/>
      <w:sz w:val="24"/>
      <w:szCs w:val="24"/>
      <w:lang w:val="en-US" w:eastAsia="zh-CN" w:bidi="ar-SA"/>
    </w:rPr>
  </w:style>
  <w:style w:type="paragraph" w:customStyle="1" w:styleId="68">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2E54A1" w:themeColor="accent1" w:themeShade="BF"/>
      <w:kern w:val="0"/>
      <w:sz w:val="28"/>
      <w:szCs w:val="28"/>
    </w:rPr>
  </w:style>
  <w:style w:type="character" w:customStyle="1" w:styleId="69">
    <w:name w:val="标题 1 Char"/>
    <w:basedOn w:val="15"/>
    <w:link w:val="2"/>
    <w:autoRedefine/>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14839</Words>
  <Characters>15582</Characters>
  <Lines>179</Lines>
  <Paragraphs>50</Paragraphs>
  <TotalTime>40</TotalTime>
  <ScaleCrop>false</ScaleCrop>
  <LinksUpToDate>false</LinksUpToDate>
  <CharactersWithSpaces>16265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桃成蹊</cp:lastModifiedBy>
  <cp:lastPrinted>2024-03-08T01:42:00Z</cp:lastPrinted>
  <dcterms:modified xsi:type="dcterms:W3CDTF">2024-05-23T07:55:31Z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4BA76FF862564FE79733DBAF9B14E7F5_13</vt:lpwstr>
  </property>
</Properties>
</file>